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1E319169" w:rsidR="009D60D5" w:rsidRPr="001B5605" w:rsidRDefault="00476A76"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6008CF">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1769D866" w:rsidR="00C2145A" w:rsidRPr="001B5605" w:rsidRDefault="00C2145A" w:rsidP="00357B46">
            <w:pPr>
              <w:rPr>
                <w:rFonts w:asciiTheme="minorHAnsi" w:hAnsiTheme="minorHAnsi"/>
                <w:b/>
                <w:sz w:val="24"/>
              </w:rPr>
            </w:pPr>
            <w:r w:rsidRPr="006008CF">
              <w:rPr>
                <w:rFonts w:asciiTheme="minorHAnsi" w:hAnsiTheme="minorHAnsi"/>
                <w:b/>
                <w:bCs/>
                <w:smallCaps/>
                <w:sz w:val="24"/>
                <w:lang w:val="en"/>
              </w:rPr>
              <w:t>Number:</w:t>
            </w:r>
            <w:r>
              <w:rPr>
                <w:rFonts w:asciiTheme="minorHAnsi" w:hAnsiTheme="minorHAnsi"/>
                <w:b/>
                <w:bCs/>
                <w:smallCaps/>
                <w:sz w:val="24"/>
                <w:lang w:val="en"/>
              </w:rPr>
              <w:t xml:space="preserve"> </w:t>
            </w:r>
            <w:r w:rsidR="00DC6661" w:rsidRPr="00DC6661">
              <w:rPr>
                <w:rFonts w:asciiTheme="minorHAnsi" w:hAnsiTheme="minorHAnsi"/>
                <w:b/>
                <w:bCs/>
                <w:smallCaps/>
                <w:sz w:val="24"/>
              </w:rPr>
              <w:t>26-MR2899</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76A76"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63810428" w:rsidR="00741D2D" w:rsidRPr="006008CF" w:rsidRDefault="006008CF" w:rsidP="006008CF">
            <w:pPr>
              <w:jc w:val="both"/>
              <w:rPr>
                <w:rFonts w:asciiTheme="minorHAnsi" w:hAnsiTheme="minorHAnsi" w:cs="Arial"/>
                <w:sz w:val="24"/>
                <w:lang w:val="en-US"/>
              </w:rPr>
            </w:pPr>
            <w:r w:rsidRPr="006008CF">
              <w:rPr>
                <w:rFonts w:asciiTheme="minorHAnsi" w:hAnsiTheme="minorHAnsi" w:cs="Arial"/>
                <w:i/>
                <w:iCs/>
                <w:sz w:val="24"/>
                <w:lang w:val="en"/>
              </w:rPr>
              <w:t>Consultancy for the design and development of a system (methodological and IT-based) for the identification, monitoring, and implementation of CONAFIPS’ green credits for bioeconomy and climate change.</w:t>
            </w:r>
          </w:p>
        </w:tc>
      </w:tr>
      <w:tr w:rsidR="008714BB" w:rsidRPr="00476A76"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6008CF"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D85AE87" w:rsidR="00741D2D" w:rsidRPr="00263FD0" w:rsidRDefault="004A29B2" w:rsidP="00E953FE">
            <w:pPr>
              <w:rPr>
                <w:rFonts w:asciiTheme="minorHAnsi" w:hAnsiTheme="minorHAnsi" w:cs="Arial"/>
                <w:sz w:val="24"/>
                <w:lang w:val="en-GB"/>
              </w:rPr>
            </w:pPr>
            <w:commentRangeStart w:id="3"/>
            <w:r w:rsidRPr="004A29B2">
              <w:rPr>
                <w:rFonts w:asciiTheme="minorHAnsi" w:hAnsiTheme="minorHAnsi" w:cs="Arial"/>
                <w:i/>
                <w:iCs/>
                <w:sz w:val="24"/>
              </w:rPr>
              <w:t xml:space="preserve">XXX.XXX </w:t>
            </w:r>
            <w:commentRangeEnd w:id="3"/>
            <w:r w:rsidRPr="004A29B2">
              <w:rPr>
                <w:rStyle w:val="Refdecomentario"/>
                <w:rFonts w:asciiTheme="minorHAnsi" w:hAnsiTheme="minorHAnsi" w:cs="Arial"/>
                <w:i/>
                <w:iCs/>
                <w:sz w:val="24"/>
                <w:szCs w:val="20"/>
              </w:rPr>
              <w:commentReference w:id="3"/>
            </w:r>
            <w:r w:rsidRPr="004A29B2">
              <w:rPr>
                <w:rFonts w:asciiTheme="minorHAnsi" w:hAnsiTheme="minorHAnsi" w:cs="Arial"/>
                <w:i/>
                <w:iCs/>
                <w:sz w:val="24"/>
              </w:rPr>
              <w:t>USD</w:t>
            </w:r>
            <w:r w:rsidR="006008CF" w:rsidRPr="004A29B2">
              <w:rPr>
                <w:rFonts w:asciiTheme="minorHAnsi" w:hAnsiTheme="minorHAnsi" w:cs="Arial"/>
                <w:i/>
                <w:iCs/>
                <w:sz w:val="24"/>
              </w:rPr>
              <w:t xml:space="preserve"> </w:t>
            </w:r>
            <w:proofErr w:type="spellStart"/>
            <w:r w:rsidR="006008CF" w:rsidRPr="004A29B2">
              <w:rPr>
                <w:rFonts w:asciiTheme="minorHAnsi" w:hAnsiTheme="minorHAnsi" w:cs="Arial"/>
                <w:i/>
                <w:iCs/>
                <w:sz w:val="24"/>
              </w:rPr>
              <w:t>excl</w:t>
            </w:r>
            <w:proofErr w:type="spellEnd"/>
            <w:r w:rsidR="006008CF" w:rsidRPr="004A29B2">
              <w:rPr>
                <w:rFonts w:asciiTheme="minorHAnsi" w:hAnsiTheme="minorHAnsi" w:cs="Arial"/>
                <w:i/>
                <w:iCs/>
                <w:sz w:val="24"/>
              </w:rPr>
              <w:t>. VAT</w:t>
            </w:r>
          </w:p>
        </w:tc>
      </w:tr>
      <w:tr w:rsidR="008714BB" w:rsidRPr="00476A76"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76A76"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 xml:space="preserve">Award </w:t>
                  </w:r>
                  <w:commentRangeStart w:id="4"/>
                  <w:r>
                    <w:rPr>
                      <w:rFonts w:asciiTheme="minorHAnsi" w:hAnsiTheme="minorHAnsi"/>
                      <w:b/>
                      <w:bCs/>
                      <w:smallCaps/>
                      <w:sz w:val="22"/>
                      <w:szCs w:val="22"/>
                      <w:lang w:val="en"/>
                    </w:rPr>
                    <w:t>date</w:t>
                  </w:r>
                  <w:commentRangeEnd w:id="4"/>
                  <w:r w:rsidR="006008CF">
                    <w:rPr>
                      <w:rStyle w:val="Refdecomentario"/>
                      <w:rFonts w:asciiTheme="minorHAnsi" w:hAnsiTheme="minorHAnsi"/>
                      <w:b/>
                      <w:bCs/>
                      <w:smallCaps/>
                      <w:sz w:val="22"/>
                      <w:szCs w:val="22"/>
                      <w:lang w:val="en"/>
                    </w:rPr>
                    <w:commentReference w:id="4"/>
                  </w:r>
                  <w:r>
                    <w:rPr>
                      <w:rFonts w:asciiTheme="minorHAnsi" w:hAnsiTheme="minorHAnsi"/>
                      <w:b/>
                      <w:bCs/>
                      <w:smallCaps/>
                      <w:sz w:val="22"/>
                      <w:szCs w:val="22"/>
                      <w:lang w:val="en"/>
                    </w:rPr>
                    <w:t>:</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2"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3"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1FF4B99B" w:rsidR="00554974" w:rsidRPr="00263FD0" w:rsidRDefault="00801ECC" w:rsidP="00801ECC">
            <w:pPr>
              <w:tabs>
                <w:tab w:val="left" w:pos="510"/>
                <w:tab w:val="left" w:pos="10977"/>
              </w:tabs>
              <w:spacing w:before="120"/>
              <w:ind w:right="83"/>
              <w:jc w:val="both"/>
              <w:rPr>
                <w:rFonts w:asciiTheme="minorHAnsi" w:hAnsiTheme="minorHAnsi"/>
                <w:sz w:val="22"/>
                <w:szCs w:val="22"/>
                <w:highlight w:val="green"/>
                <w:lang w:val="en-GB"/>
              </w:rPr>
            </w:pPr>
            <w:r>
              <w:rPr>
                <w:rFonts w:asciiTheme="minorHAnsi" w:hAnsiTheme="minorHAnsi"/>
                <w:sz w:val="22"/>
                <w:szCs w:val="22"/>
                <w:lang w:val="en"/>
              </w:rPr>
              <w:t xml:space="preserve">It is </w:t>
            </w:r>
            <w:r w:rsidRPr="006008CF">
              <w:rPr>
                <w:rFonts w:asciiTheme="minorHAnsi" w:hAnsiTheme="minorHAnsi"/>
                <w:sz w:val="22"/>
                <w:szCs w:val="22"/>
                <w:lang w:val="en"/>
              </w:rPr>
              <w:t>awarded by means of</w:t>
            </w:r>
            <w:r w:rsidR="006008CF" w:rsidRPr="006008CF">
              <w:rPr>
                <w:rFonts w:asciiTheme="minorHAnsi" w:hAnsiTheme="minorHAnsi"/>
                <w:sz w:val="22"/>
                <w:szCs w:val="22"/>
                <w:lang w:val="en"/>
              </w:rPr>
              <w:t xml:space="preserve"> </w:t>
            </w:r>
            <w:r w:rsidRPr="006008CF">
              <w:rPr>
                <w:rFonts w:asciiTheme="minorHAnsi" w:hAnsiTheme="minorHAnsi"/>
                <w:sz w:val="22"/>
                <w:szCs w:val="22"/>
                <w:lang w:val="en"/>
              </w:rPr>
              <w:t>adapted procedure in application of Articles L. 2123-1 and R. 2123-1 to R. 2123-7 of CCP</w:t>
            </w:r>
            <w:r w:rsidR="006008CF" w:rsidRPr="006008CF">
              <w:rPr>
                <w:rFonts w:asciiTheme="minorHAnsi" w:hAnsiTheme="minorHAnsi"/>
                <w:sz w:val="22"/>
                <w:szCs w:val="22"/>
                <w:lang w:val="en"/>
              </w:rPr>
              <w:t>.</w:t>
            </w:r>
          </w:p>
          <w:p w14:paraId="012CC13F" w14:textId="68719A1D"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59473D1A" w14:textId="3C61148C" w:rsidR="00AB4808" w:rsidRDefault="002C46DE">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4132038" w:history="1">
            <w:r w:rsidR="00AB4808" w:rsidRPr="00333ACB">
              <w:rPr>
                <w:rStyle w:val="Hipervnculo"/>
                <w:b/>
                <w:bCs/>
                <w:caps/>
                <w:noProof/>
                <w:lang w:val="en"/>
              </w:rPr>
              <w:t>special conditions – commitment procedure</w:t>
            </w:r>
            <w:r w:rsidR="00AB4808">
              <w:rPr>
                <w:noProof/>
                <w:webHidden/>
              </w:rPr>
              <w:tab/>
            </w:r>
            <w:r w:rsidR="00AB4808">
              <w:rPr>
                <w:noProof/>
                <w:webHidden/>
              </w:rPr>
              <w:fldChar w:fldCharType="begin"/>
            </w:r>
            <w:r w:rsidR="00AB4808">
              <w:rPr>
                <w:noProof/>
                <w:webHidden/>
              </w:rPr>
              <w:instrText xml:space="preserve"> PAGEREF _Toc224132038 \h </w:instrText>
            </w:r>
            <w:r w:rsidR="00AB4808">
              <w:rPr>
                <w:noProof/>
                <w:webHidden/>
              </w:rPr>
            </w:r>
            <w:r w:rsidR="00AB4808">
              <w:rPr>
                <w:noProof/>
                <w:webHidden/>
              </w:rPr>
              <w:fldChar w:fldCharType="separate"/>
            </w:r>
            <w:r w:rsidR="00811C53">
              <w:rPr>
                <w:noProof/>
                <w:webHidden/>
              </w:rPr>
              <w:t>4</w:t>
            </w:r>
            <w:r w:rsidR="00AB4808">
              <w:rPr>
                <w:noProof/>
                <w:webHidden/>
              </w:rPr>
              <w:fldChar w:fldCharType="end"/>
            </w:r>
          </w:hyperlink>
        </w:p>
        <w:p w14:paraId="1CFFE524" w14:textId="17E80ADC"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39" w:history="1">
            <w:r w:rsidRPr="00333ACB">
              <w:rPr>
                <w:rStyle w:val="Hipervnculo"/>
                <w:b/>
                <w:caps/>
                <w:noProof/>
              </w:rPr>
              <w:t>ARTICLE 1:</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Object of the contract</w:t>
            </w:r>
            <w:r>
              <w:rPr>
                <w:noProof/>
                <w:webHidden/>
              </w:rPr>
              <w:tab/>
            </w:r>
            <w:r>
              <w:rPr>
                <w:noProof/>
                <w:webHidden/>
              </w:rPr>
              <w:fldChar w:fldCharType="begin"/>
            </w:r>
            <w:r>
              <w:rPr>
                <w:noProof/>
                <w:webHidden/>
              </w:rPr>
              <w:instrText xml:space="preserve"> PAGEREF _Toc224132039 \h </w:instrText>
            </w:r>
            <w:r>
              <w:rPr>
                <w:noProof/>
                <w:webHidden/>
              </w:rPr>
            </w:r>
            <w:r>
              <w:rPr>
                <w:noProof/>
                <w:webHidden/>
              </w:rPr>
              <w:fldChar w:fldCharType="separate"/>
            </w:r>
            <w:r w:rsidR="00811C53">
              <w:rPr>
                <w:noProof/>
                <w:webHidden/>
              </w:rPr>
              <w:t>5</w:t>
            </w:r>
            <w:r>
              <w:rPr>
                <w:noProof/>
                <w:webHidden/>
              </w:rPr>
              <w:fldChar w:fldCharType="end"/>
            </w:r>
          </w:hyperlink>
        </w:p>
        <w:p w14:paraId="20064FA0" w14:textId="18FB4BD0"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40" w:history="1">
            <w:r w:rsidRPr="00333ACB">
              <w:rPr>
                <w:rStyle w:val="Hipervnculo"/>
                <w:b/>
                <w:caps/>
                <w:noProof/>
              </w:rPr>
              <w:t>ARTICLE 2:</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Contractual documents</w:t>
            </w:r>
            <w:r>
              <w:rPr>
                <w:noProof/>
                <w:webHidden/>
              </w:rPr>
              <w:tab/>
            </w:r>
            <w:r>
              <w:rPr>
                <w:noProof/>
                <w:webHidden/>
              </w:rPr>
              <w:fldChar w:fldCharType="begin"/>
            </w:r>
            <w:r>
              <w:rPr>
                <w:noProof/>
                <w:webHidden/>
              </w:rPr>
              <w:instrText xml:space="preserve"> PAGEREF _Toc224132040 \h </w:instrText>
            </w:r>
            <w:r>
              <w:rPr>
                <w:noProof/>
                <w:webHidden/>
              </w:rPr>
            </w:r>
            <w:r>
              <w:rPr>
                <w:noProof/>
                <w:webHidden/>
              </w:rPr>
              <w:fldChar w:fldCharType="separate"/>
            </w:r>
            <w:r w:rsidR="00811C53">
              <w:rPr>
                <w:noProof/>
                <w:webHidden/>
              </w:rPr>
              <w:t>5</w:t>
            </w:r>
            <w:r>
              <w:rPr>
                <w:noProof/>
                <w:webHidden/>
              </w:rPr>
              <w:fldChar w:fldCharType="end"/>
            </w:r>
          </w:hyperlink>
        </w:p>
        <w:p w14:paraId="2D2973C9" w14:textId="639C827E"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41" w:history="1">
            <w:r w:rsidRPr="00333ACB">
              <w:rPr>
                <w:rStyle w:val="Hipervnculo"/>
                <w:b/>
                <w:caps/>
                <w:noProof/>
              </w:rPr>
              <w:t>ARTICLE 3:</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_Toc224132041 \h </w:instrText>
            </w:r>
            <w:r>
              <w:rPr>
                <w:noProof/>
                <w:webHidden/>
              </w:rPr>
            </w:r>
            <w:r>
              <w:rPr>
                <w:noProof/>
                <w:webHidden/>
              </w:rPr>
              <w:fldChar w:fldCharType="separate"/>
            </w:r>
            <w:r w:rsidR="00811C53">
              <w:rPr>
                <w:noProof/>
                <w:webHidden/>
              </w:rPr>
              <w:t>6</w:t>
            </w:r>
            <w:r>
              <w:rPr>
                <w:noProof/>
                <w:webHidden/>
              </w:rPr>
              <w:fldChar w:fldCharType="end"/>
            </w:r>
          </w:hyperlink>
        </w:p>
        <w:p w14:paraId="2A4BA483" w14:textId="2C2B0DD4" w:rsidR="00AB4808" w:rsidRDefault="00AB4808">
          <w:pPr>
            <w:pStyle w:val="TDC2"/>
            <w:rPr>
              <w:noProof/>
              <w:kern w:val="2"/>
              <w:sz w:val="24"/>
              <w:szCs w:val="24"/>
              <w:lang w:val="es-CO" w:eastAsia="es-CO"/>
              <w14:ligatures w14:val="standardContextual"/>
            </w:rPr>
          </w:pPr>
          <w:hyperlink w:anchor="_Toc224132042" w:history="1">
            <w:r w:rsidRPr="00333ACB">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_Toc224132042 \h </w:instrText>
            </w:r>
            <w:r>
              <w:rPr>
                <w:noProof/>
                <w:webHidden/>
              </w:rPr>
            </w:r>
            <w:r>
              <w:rPr>
                <w:noProof/>
                <w:webHidden/>
              </w:rPr>
              <w:fldChar w:fldCharType="separate"/>
            </w:r>
            <w:r w:rsidR="00811C53">
              <w:rPr>
                <w:noProof/>
                <w:webHidden/>
              </w:rPr>
              <w:t>6</w:t>
            </w:r>
            <w:r>
              <w:rPr>
                <w:noProof/>
                <w:webHidden/>
              </w:rPr>
              <w:fldChar w:fldCharType="end"/>
            </w:r>
          </w:hyperlink>
        </w:p>
        <w:p w14:paraId="32F2FBCC" w14:textId="4A1809F9" w:rsidR="00AB4808" w:rsidRDefault="00AB4808">
          <w:pPr>
            <w:pStyle w:val="TDC2"/>
            <w:rPr>
              <w:noProof/>
              <w:kern w:val="2"/>
              <w:sz w:val="24"/>
              <w:szCs w:val="24"/>
              <w:lang w:val="es-CO" w:eastAsia="es-CO"/>
              <w14:ligatures w14:val="standardContextual"/>
            </w:rPr>
          </w:pPr>
          <w:hyperlink w:anchor="_Toc224132043" w:history="1">
            <w:r w:rsidRPr="00333ACB">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_Toc224132043 \h </w:instrText>
            </w:r>
            <w:r>
              <w:rPr>
                <w:noProof/>
                <w:webHidden/>
              </w:rPr>
            </w:r>
            <w:r>
              <w:rPr>
                <w:noProof/>
                <w:webHidden/>
              </w:rPr>
              <w:fldChar w:fldCharType="separate"/>
            </w:r>
            <w:r w:rsidR="00811C53">
              <w:rPr>
                <w:noProof/>
                <w:webHidden/>
              </w:rPr>
              <w:t>6</w:t>
            </w:r>
            <w:r>
              <w:rPr>
                <w:noProof/>
                <w:webHidden/>
              </w:rPr>
              <w:fldChar w:fldCharType="end"/>
            </w:r>
          </w:hyperlink>
        </w:p>
        <w:p w14:paraId="2EB2A284" w14:textId="7BBB730D" w:rsidR="00AB4808" w:rsidRDefault="00AB4808">
          <w:pPr>
            <w:pStyle w:val="TDC2"/>
            <w:rPr>
              <w:noProof/>
              <w:kern w:val="2"/>
              <w:sz w:val="24"/>
              <w:szCs w:val="24"/>
              <w:lang w:val="es-CO" w:eastAsia="es-CO"/>
              <w14:ligatures w14:val="standardContextual"/>
            </w:rPr>
          </w:pPr>
          <w:hyperlink w:anchor="_Toc224132044" w:history="1">
            <w:r w:rsidRPr="00333ACB">
              <w:rPr>
                <w:rStyle w:val="Hipervnculo"/>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_Toc224132044 \h </w:instrText>
            </w:r>
            <w:r>
              <w:rPr>
                <w:noProof/>
                <w:webHidden/>
              </w:rPr>
            </w:r>
            <w:r>
              <w:rPr>
                <w:noProof/>
                <w:webHidden/>
              </w:rPr>
              <w:fldChar w:fldCharType="separate"/>
            </w:r>
            <w:r w:rsidR="00811C53">
              <w:rPr>
                <w:noProof/>
                <w:webHidden/>
              </w:rPr>
              <w:t>6</w:t>
            </w:r>
            <w:r>
              <w:rPr>
                <w:noProof/>
                <w:webHidden/>
              </w:rPr>
              <w:fldChar w:fldCharType="end"/>
            </w:r>
          </w:hyperlink>
        </w:p>
        <w:p w14:paraId="161180E4" w14:textId="62F59990"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45" w:history="1">
            <w:r w:rsidRPr="00333ACB">
              <w:rPr>
                <w:rStyle w:val="Hipervnculo"/>
                <w:b/>
                <w:caps/>
                <w:noProof/>
              </w:rPr>
              <w:t>ARTICLE 4:</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Financial provisions</w:t>
            </w:r>
            <w:r>
              <w:rPr>
                <w:noProof/>
                <w:webHidden/>
              </w:rPr>
              <w:tab/>
            </w:r>
            <w:r>
              <w:rPr>
                <w:noProof/>
                <w:webHidden/>
              </w:rPr>
              <w:fldChar w:fldCharType="begin"/>
            </w:r>
            <w:r>
              <w:rPr>
                <w:noProof/>
                <w:webHidden/>
              </w:rPr>
              <w:instrText xml:space="preserve"> PAGEREF _Toc224132045 \h </w:instrText>
            </w:r>
            <w:r>
              <w:rPr>
                <w:noProof/>
                <w:webHidden/>
              </w:rPr>
            </w:r>
            <w:r>
              <w:rPr>
                <w:noProof/>
                <w:webHidden/>
              </w:rPr>
              <w:fldChar w:fldCharType="separate"/>
            </w:r>
            <w:r w:rsidR="00811C53">
              <w:rPr>
                <w:noProof/>
                <w:webHidden/>
              </w:rPr>
              <w:t>6</w:t>
            </w:r>
            <w:r>
              <w:rPr>
                <w:noProof/>
                <w:webHidden/>
              </w:rPr>
              <w:fldChar w:fldCharType="end"/>
            </w:r>
          </w:hyperlink>
        </w:p>
        <w:p w14:paraId="388A63A0" w14:textId="1DBE1246" w:rsidR="00AB4808" w:rsidRDefault="00AB4808">
          <w:pPr>
            <w:pStyle w:val="TDC2"/>
            <w:rPr>
              <w:noProof/>
              <w:kern w:val="2"/>
              <w:sz w:val="24"/>
              <w:szCs w:val="24"/>
              <w:lang w:val="es-CO" w:eastAsia="es-CO"/>
              <w14:ligatures w14:val="standardContextual"/>
            </w:rPr>
          </w:pPr>
          <w:hyperlink w:anchor="_Toc224132046" w:history="1">
            <w:r w:rsidRPr="00333ACB">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_Toc224132046 \h </w:instrText>
            </w:r>
            <w:r>
              <w:rPr>
                <w:noProof/>
                <w:webHidden/>
              </w:rPr>
            </w:r>
            <w:r>
              <w:rPr>
                <w:noProof/>
                <w:webHidden/>
              </w:rPr>
              <w:fldChar w:fldCharType="separate"/>
            </w:r>
            <w:r w:rsidR="00811C53">
              <w:rPr>
                <w:noProof/>
                <w:webHidden/>
              </w:rPr>
              <w:t>6</w:t>
            </w:r>
            <w:r>
              <w:rPr>
                <w:noProof/>
                <w:webHidden/>
              </w:rPr>
              <w:fldChar w:fldCharType="end"/>
            </w:r>
          </w:hyperlink>
        </w:p>
        <w:p w14:paraId="301CBED4" w14:textId="0F1416E4" w:rsidR="00AB4808" w:rsidRDefault="00AB4808">
          <w:pPr>
            <w:pStyle w:val="TDC2"/>
            <w:rPr>
              <w:noProof/>
              <w:kern w:val="2"/>
              <w:sz w:val="24"/>
              <w:szCs w:val="24"/>
              <w:lang w:val="es-CO" w:eastAsia="es-CO"/>
              <w14:ligatures w14:val="standardContextual"/>
            </w:rPr>
          </w:pPr>
          <w:hyperlink w:anchor="_Toc224132047" w:history="1">
            <w:r w:rsidRPr="00333ACB">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_Toc224132047 \h </w:instrText>
            </w:r>
            <w:r>
              <w:rPr>
                <w:noProof/>
                <w:webHidden/>
              </w:rPr>
            </w:r>
            <w:r>
              <w:rPr>
                <w:noProof/>
                <w:webHidden/>
              </w:rPr>
              <w:fldChar w:fldCharType="separate"/>
            </w:r>
            <w:r w:rsidR="00811C53">
              <w:rPr>
                <w:noProof/>
                <w:webHidden/>
              </w:rPr>
              <w:t>6</w:t>
            </w:r>
            <w:r>
              <w:rPr>
                <w:noProof/>
                <w:webHidden/>
              </w:rPr>
              <w:fldChar w:fldCharType="end"/>
            </w:r>
          </w:hyperlink>
        </w:p>
        <w:p w14:paraId="59D18C5A" w14:textId="3C40744B" w:rsidR="00AB4808" w:rsidRDefault="00AB4808">
          <w:pPr>
            <w:pStyle w:val="TDC2"/>
            <w:rPr>
              <w:noProof/>
              <w:kern w:val="2"/>
              <w:sz w:val="24"/>
              <w:szCs w:val="24"/>
              <w:lang w:val="es-CO" w:eastAsia="es-CO"/>
              <w14:ligatures w14:val="standardContextual"/>
            </w:rPr>
          </w:pPr>
          <w:hyperlink w:anchor="_Toc224132048" w:history="1">
            <w:r w:rsidRPr="00333ACB">
              <w:rPr>
                <w:rStyle w:val="Hipervnculo"/>
                <w:rFonts w:cstheme="minorHAnsi"/>
                <w:noProof/>
                <w:lang w:val="en"/>
              </w:rPr>
              <w:t>Advance</w:t>
            </w:r>
            <w:r>
              <w:rPr>
                <w:noProof/>
                <w:webHidden/>
              </w:rPr>
              <w:tab/>
            </w:r>
            <w:r>
              <w:rPr>
                <w:noProof/>
                <w:webHidden/>
              </w:rPr>
              <w:fldChar w:fldCharType="begin"/>
            </w:r>
            <w:r>
              <w:rPr>
                <w:noProof/>
                <w:webHidden/>
              </w:rPr>
              <w:instrText xml:space="preserve"> PAGEREF _Toc224132048 \h </w:instrText>
            </w:r>
            <w:r>
              <w:rPr>
                <w:noProof/>
                <w:webHidden/>
              </w:rPr>
            </w:r>
            <w:r>
              <w:rPr>
                <w:noProof/>
                <w:webHidden/>
              </w:rPr>
              <w:fldChar w:fldCharType="separate"/>
            </w:r>
            <w:r w:rsidR="00811C53">
              <w:rPr>
                <w:noProof/>
                <w:webHidden/>
              </w:rPr>
              <w:t>6</w:t>
            </w:r>
            <w:r>
              <w:rPr>
                <w:noProof/>
                <w:webHidden/>
              </w:rPr>
              <w:fldChar w:fldCharType="end"/>
            </w:r>
          </w:hyperlink>
        </w:p>
        <w:p w14:paraId="57024185" w14:textId="76DE1EC5" w:rsidR="00AB4808" w:rsidRDefault="00AB4808">
          <w:pPr>
            <w:pStyle w:val="TDC2"/>
            <w:rPr>
              <w:noProof/>
              <w:kern w:val="2"/>
              <w:sz w:val="24"/>
              <w:szCs w:val="24"/>
              <w:lang w:val="es-CO" w:eastAsia="es-CO"/>
              <w14:ligatures w14:val="standardContextual"/>
            </w:rPr>
          </w:pPr>
          <w:hyperlink w:anchor="_Toc224132049" w:history="1">
            <w:r w:rsidRPr="00333ACB">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_Toc224132049 \h </w:instrText>
            </w:r>
            <w:r>
              <w:rPr>
                <w:noProof/>
                <w:webHidden/>
              </w:rPr>
            </w:r>
            <w:r>
              <w:rPr>
                <w:noProof/>
                <w:webHidden/>
              </w:rPr>
              <w:fldChar w:fldCharType="separate"/>
            </w:r>
            <w:r w:rsidR="00811C53">
              <w:rPr>
                <w:noProof/>
                <w:webHidden/>
              </w:rPr>
              <w:t>7</w:t>
            </w:r>
            <w:r>
              <w:rPr>
                <w:noProof/>
                <w:webHidden/>
              </w:rPr>
              <w:fldChar w:fldCharType="end"/>
            </w:r>
          </w:hyperlink>
        </w:p>
        <w:p w14:paraId="0C986994" w14:textId="06D53704" w:rsidR="00AB4808" w:rsidRDefault="00AB4808">
          <w:pPr>
            <w:pStyle w:val="TDC2"/>
            <w:rPr>
              <w:noProof/>
              <w:kern w:val="2"/>
              <w:sz w:val="24"/>
              <w:szCs w:val="24"/>
              <w:lang w:val="es-CO" w:eastAsia="es-CO"/>
              <w14:ligatures w14:val="standardContextual"/>
            </w:rPr>
          </w:pPr>
          <w:hyperlink w:anchor="_Toc224132050" w:history="1">
            <w:r w:rsidRPr="00333ACB">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_Toc224132050 \h </w:instrText>
            </w:r>
            <w:r>
              <w:rPr>
                <w:noProof/>
                <w:webHidden/>
              </w:rPr>
            </w:r>
            <w:r>
              <w:rPr>
                <w:noProof/>
                <w:webHidden/>
              </w:rPr>
              <w:fldChar w:fldCharType="separate"/>
            </w:r>
            <w:r w:rsidR="00811C53">
              <w:rPr>
                <w:noProof/>
                <w:webHidden/>
              </w:rPr>
              <w:t>7</w:t>
            </w:r>
            <w:r>
              <w:rPr>
                <w:noProof/>
                <w:webHidden/>
              </w:rPr>
              <w:fldChar w:fldCharType="end"/>
            </w:r>
          </w:hyperlink>
        </w:p>
        <w:p w14:paraId="4E171993" w14:textId="399B6D39" w:rsidR="00AB4808" w:rsidRDefault="00AB4808">
          <w:pPr>
            <w:pStyle w:val="TDC2"/>
            <w:rPr>
              <w:noProof/>
              <w:kern w:val="2"/>
              <w:sz w:val="24"/>
              <w:szCs w:val="24"/>
              <w:lang w:val="es-CO" w:eastAsia="es-CO"/>
              <w14:ligatures w14:val="standardContextual"/>
            </w:rPr>
          </w:pPr>
          <w:hyperlink w:anchor="_Toc224132051" w:history="1">
            <w:r w:rsidRPr="00333ACB">
              <w:rPr>
                <w:rStyle w:val="Hipervnculo"/>
                <w:noProof/>
                <w:lang w:val="en"/>
              </w:rPr>
              <w:t>Presentation of payment demands</w:t>
            </w:r>
            <w:r>
              <w:rPr>
                <w:noProof/>
                <w:webHidden/>
              </w:rPr>
              <w:tab/>
            </w:r>
            <w:r>
              <w:rPr>
                <w:noProof/>
                <w:webHidden/>
              </w:rPr>
              <w:fldChar w:fldCharType="begin"/>
            </w:r>
            <w:r>
              <w:rPr>
                <w:noProof/>
                <w:webHidden/>
              </w:rPr>
              <w:instrText xml:space="preserve"> PAGEREF _Toc224132051 \h </w:instrText>
            </w:r>
            <w:r>
              <w:rPr>
                <w:noProof/>
                <w:webHidden/>
              </w:rPr>
            </w:r>
            <w:r>
              <w:rPr>
                <w:noProof/>
                <w:webHidden/>
              </w:rPr>
              <w:fldChar w:fldCharType="separate"/>
            </w:r>
            <w:r w:rsidR="00811C53">
              <w:rPr>
                <w:noProof/>
                <w:webHidden/>
              </w:rPr>
              <w:t>7</w:t>
            </w:r>
            <w:r>
              <w:rPr>
                <w:noProof/>
                <w:webHidden/>
              </w:rPr>
              <w:fldChar w:fldCharType="end"/>
            </w:r>
          </w:hyperlink>
        </w:p>
        <w:p w14:paraId="673CE8D4" w14:textId="44F15903" w:rsidR="00AB4808" w:rsidRDefault="00AB4808">
          <w:pPr>
            <w:pStyle w:val="TDC2"/>
            <w:rPr>
              <w:noProof/>
              <w:kern w:val="2"/>
              <w:sz w:val="24"/>
              <w:szCs w:val="24"/>
              <w:lang w:val="es-CO" w:eastAsia="es-CO"/>
              <w14:ligatures w14:val="standardContextual"/>
            </w:rPr>
          </w:pPr>
          <w:hyperlink w:anchor="_Toc224132052" w:history="1">
            <w:r w:rsidRPr="00333ACB">
              <w:rPr>
                <w:rStyle w:val="Hipervnculo"/>
                <w:noProof/>
                <w:lang w:val="en"/>
              </w:rPr>
              <w:t>Bank transfer</w:t>
            </w:r>
            <w:r>
              <w:rPr>
                <w:noProof/>
                <w:webHidden/>
              </w:rPr>
              <w:tab/>
            </w:r>
            <w:r>
              <w:rPr>
                <w:noProof/>
                <w:webHidden/>
              </w:rPr>
              <w:fldChar w:fldCharType="begin"/>
            </w:r>
            <w:r>
              <w:rPr>
                <w:noProof/>
                <w:webHidden/>
              </w:rPr>
              <w:instrText xml:space="preserve"> PAGEREF _Toc224132052 \h </w:instrText>
            </w:r>
            <w:r>
              <w:rPr>
                <w:noProof/>
                <w:webHidden/>
              </w:rPr>
            </w:r>
            <w:r>
              <w:rPr>
                <w:noProof/>
                <w:webHidden/>
              </w:rPr>
              <w:fldChar w:fldCharType="separate"/>
            </w:r>
            <w:r w:rsidR="00811C53">
              <w:rPr>
                <w:noProof/>
                <w:webHidden/>
              </w:rPr>
              <w:t>8</w:t>
            </w:r>
            <w:r>
              <w:rPr>
                <w:noProof/>
                <w:webHidden/>
              </w:rPr>
              <w:fldChar w:fldCharType="end"/>
            </w:r>
          </w:hyperlink>
        </w:p>
        <w:p w14:paraId="26BCF159" w14:textId="37E0634C" w:rsidR="00AB4808" w:rsidRDefault="00AB4808">
          <w:pPr>
            <w:pStyle w:val="TDC2"/>
            <w:rPr>
              <w:noProof/>
              <w:kern w:val="2"/>
              <w:sz w:val="24"/>
              <w:szCs w:val="24"/>
              <w:lang w:val="es-CO" w:eastAsia="es-CO"/>
              <w14:ligatures w14:val="standardContextual"/>
            </w:rPr>
          </w:pPr>
          <w:hyperlink w:anchor="_Toc224132053" w:history="1">
            <w:r w:rsidRPr="00333ACB">
              <w:rPr>
                <w:rStyle w:val="Hipervnculo"/>
                <w:noProof/>
                <w:lang w:val="en"/>
              </w:rPr>
              <w:t>Value added tax (VAT)</w:t>
            </w:r>
            <w:r>
              <w:rPr>
                <w:noProof/>
                <w:webHidden/>
              </w:rPr>
              <w:tab/>
            </w:r>
            <w:r>
              <w:rPr>
                <w:noProof/>
                <w:webHidden/>
              </w:rPr>
              <w:fldChar w:fldCharType="begin"/>
            </w:r>
            <w:r>
              <w:rPr>
                <w:noProof/>
                <w:webHidden/>
              </w:rPr>
              <w:instrText xml:space="preserve"> PAGEREF _Toc224132053 \h </w:instrText>
            </w:r>
            <w:r>
              <w:rPr>
                <w:noProof/>
                <w:webHidden/>
              </w:rPr>
            </w:r>
            <w:r>
              <w:rPr>
                <w:noProof/>
                <w:webHidden/>
              </w:rPr>
              <w:fldChar w:fldCharType="separate"/>
            </w:r>
            <w:r w:rsidR="00811C53">
              <w:rPr>
                <w:noProof/>
                <w:webHidden/>
              </w:rPr>
              <w:t>8</w:t>
            </w:r>
            <w:r>
              <w:rPr>
                <w:noProof/>
                <w:webHidden/>
              </w:rPr>
              <w:fldChar w:fldCharType="end"/>
            </w:r>
          </w:hyperlink>
        </w:p>
        <w:p w14:paraId="39839F20" w14:textId="567F169A" w:rsidR="00AB4808" w:rsidRDefault="00AB4808">
          <w:pPr>
            <w:pStyle w:val="TDC2"/>
            <w:rPr>
              <w:noProof/>
              <w:kern w:val="2"/>
              <w:sz w:val="24"/>
              <w:szCs w:val="24"/>
              <w:lang w:val="es-CO" w:eastAsia="es-CO"/>
              <w14:ligatures w14:val="standardContextual"/>
            </w:rPr>
          </w:pPr>
          <w:hyperlink w:anchor="_Toc224132054" w:history="1">
            <w:r w:rsidRPr="00333ACB">
              <w:rPr>
                <w:rStyle w:val="Hipervnculo"/>
                <w:noProof/>
                <w:lang w:val="en"/>
              </w:rPr>
              <w:t>Taxes and duties</w:t>
            </w:r>
            <w:r>
              <w:rPr>
                <w:noProof/>
                <w:webHidden/>
              </w:rPr>
              <w:tab/>
            </w:r>
            <w:r>
              <w:rPr>
                <w:noProof/>
                <w:webHidden/>
              </w:rPr>
              <w:fldChar w:fldCharType="begin"/>
            </w:r>
            <w:r>
              <w:rPr>
                <w:noProof/>
                <w:webHidden/>
              </w:rPr>
              <w:instrText xml:space="preserve"> PAGEREF _Toc224132054 \h </w:instrText>
            </w:r>
            <w:r>
              <w:rPr>
                <w:noProof/>
                <w:webHidden/>
              </w:rPr>
            </w:r>
            <w:r>
              <w:rPr>
                <w:noProof/>
                <w:webHidden/>
              </w:rPr>
              <w:fldChar w:fldCharType="separate"/>
            </w:r>
            <w:r w:rsidR="00811C53">
              <w:rPr>
                <w:noProof/>
                <w:webHidden/>
              </w:rPr>
              <w:t>8</w:t>
            </w:r>
            <w:r>
              <w:rPr>
                <w:noProof/>
                <w:webHidden/>
              </w:rPr>
              <w:fldChar w:fldCharType="end"/>
            </w:r>
          </w:hyperlink>
        </w:p>
        <w:p w14:paraId="097C6685" w14:textId="43568CE3"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55" w:history="1">
            <w:r w:rsidRPr="00333ACB">
              <w:rPr>
                <w:rStyle w:val="Hipervnculo"/>
                <w:b/>
                <w:caps/>
                <w:noProof/>
              </w:rPr>
              <w:t>ARTICLE 5:</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_Toc224132055 \h </w:instrText>
            </w:r>
            <w:r>
              <w:rPr>
                <w:noProof/>
                <w:webHidden/>
              </w:rPr>
            </w:r>
            <w:r>
              <w:rPr>
                <w:noProof/>
                <w:webHidden/>
              </w:rPr>
              <w:fldChar w:fldCharType="separate"/>
            </w:r>
            <w:r w:rsidR="00811C53">
              <w:rPr>
                <w:noProof/>
                <w:webHidden/>
              </w:rPr>
              <w:t>9</w:t>
            </w:r>
            <w:r>
              <w:rPr>
                <w:noProof/>
                <w:webHidden/>
              </w:rPr>
              <w:fldChar w:fldCharType="end"/>
            </w:r>
          </w:hyperlink>
        </w:p>
        <w:p w14:paraId="0475B245" w14:textId="43A1E02D" w:rsidR="00AB4808" w:rsidRDefault="00AB4808">
          <w:pPr>
            <w:pStyle w:val="TDC2"/>
            <w:rPr>
              <w:noProof/>
              <w:kern w:val="2"/>
              <w:sz w:val="24"/>
              <w:szCs w:val="24"/>
              <w:lang w:val="es-CO" w:eastAsia="es-CO"/>
              <w14:ligatures w14:val="standardContextual"/>
            </w:rPr>
          </w:pPr>
          <w:hyperlink w:anchor="_Toc224132056" w:history="1">
            <w:r w:rsidRPr="00333ACB">
              <w:rPr>
                <w:rStyle w:val="Hipervnculo"/>
                <w:noProof/>
                <w:lang w:val="en"/>
              </w:rPr>
              <w:t>Inspection activities</w:t>
            </w:r>
            <w:r>
              <w:rPr>
                <w:noProof/>
                <w:webHidden/>
              </w:rPr>
              <w:tab/>
            </w:r>
            <w:r>
              <w:rPr>
                <w:noProof/>
                <w:webHidden/>
              </w:rPr>
              <w:fldChar w:fldCharType="begin"/>
            </w:r>
            <w:r>
              <w:rPr>
                <w:noProof/>
                <w:webHidden/>
              </w:rPr>
              <w:instrText xml:space="preserve"> PAGEREF _Toc224132056 \h </w:instrText>
            </w:r>
            <w:r>
              <w:rPr>
                <w:noProof/>
                <w:webHidden/>
              </w:rPr>
            </w:r>
            <w:r>
              <w:rPr>
                <w:noProof/>
                <w:webHidden/>
              </w:rPr>
              <w:fldChar w:fldCharType="separate"/>
            </w:r>
            <w:r w:rsidR="00811C53">
              <w:rPr>
                <w:noProof/>
                <w:webHidden/>
              </w:rPr>
              <w:t>9</w:t>
            </w:r>
            <w:r>
              <w:rPr>
                <w:noProof/>
                <w:webHidden/>
              </w:rPr>
              <w:fldChar w:fldCharType="end"/>
            </w:r>
          </w:hyperlink>
        </w:p>
        <w:p w14:paraId="3244AC27" w14:textId="06EBA246" w:rsidR="00AB4808" w:rsidRDefault="00AB4808">
          <w:pPr>
            <w:pStyle w:val="TDC2"/>
            <w:rPr>
              <w:noProof/>
              <w:kern w:val="2"/>
              <w:sz w:val="24"/>
              <w:szCs w:val="24"/>
              <w:lang w:val="es-CO" w:eastAsia="es-CO"/>
              <w14:ligatures w14:val="standardContextual"/>
            </w:rPr>
          </w:pPr>
          <w:hyperlink w:anchor="_Toc224132057" w:history="1">
            <w:r w:rsidRPr="00333ACB">
              <w:rPr>
                <w:rStyle w:val="Hipervnculo"/>
                <w:noProof/>
                <w:lang w:val="en"/>
              </w:rPr>
              <w:t>Acceptance of services and supplies</w:t>
            </w:r>
            <w:r>
              <w:rPr>
                <w:noProof/>
                <w:webHidden/>
              </w:rPr>
              <w:tab/>
            </w:r>
            <w:r>
              <w:rPr>
                <w:noProof/>
                <w:webHidden/>
              </w:rPr>
              <w:fldChar w:fldCharType="begin"/>
            </w:r>
            <w:r>
              <w:rPr>
                <w:noProof/>
                <w:webHidden/>
              </w:rPr>
              <w:instrText xml:space="preserve"> PAGEREF _Toc224132057 \h </w:instrText>
            </w:r>
            <w:r>
              <w:rPr>
                <w:noProof/>
                <w:webHidden/>
              </w:rPr>
            </w:r>
            <w:r>
              <w:rPr>
                <w:noProof/>
                <w:webHidden/>
              </w:rPr>
              <w:fldChar w:fldCharType="separate"/>
            </w:r>
            <w:r w:rsidR="00811C53">
              <w:rPr>
                <w:noProof/>
                <w:webHidden/>
              </w:rPr>
              <w:t>9</w:t>
            </w:r>
            <w:r>
              <w:rPr>
                <w:noProof/>
                <w:webHidden/>
              </w:rPr>
              <w:fldChar w:fldCharType="end"/>
            </w:r>
          </w:hyperlink>
        </w:p>
        <w:p w14:paraId="0F8D18A8" w14:textId="56F73156"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58" w:history="1">
            <w:r w:rsidRPr="00333ACB">
              <w:rPr>
                <w:rStyle w:val="Hipervnculo"/>
                <w:b/>
                <w:caps/>
                <w:noProof/>
              </w:rPr>
              <w:t>ARTICLE 6:</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_Toc224132058 \h </w:instrText>
            </w:r>
            <w:r>
              <w:rPr>
                <w:noProof/>
                <w:webHidden/>
              </w:rPr>
            </w:r>
            <w:r>
              <w:rPr>
                <w:noProof/>
                <w:webHidden/>
              </w:rPr>
              <w:fldChar w:fldCharType="separate"/>
            </w:r>
            <w:r w:rsidR="00811C53">
              <w:rPr>
                <w:noProof/>
                <w:webHidden/>
              </w:rPr>
              <w:t>9</w:t>
            </w:r>
            <w:r>
              <w:rPr>
                <w:noProof/>
                <w:webHidden/>
              </w:rPr>
              <w:fldChar w:fldCharType="end"/>
            </w:r>
          </w:hyperlink>
        </w:p>
        <w:p w14:paraId="32F79942" w14:textId="516753AB" w:rsidR="00AB4808" w:rsidRDefault="00AB4808">
          <w:pPr>
            <w:pStyle w:val="TDC2"/>
            <w:rPr>
              <w:noProof/>
              <w:kern w:val="2"/>
              <w:sz w:val="24"/>
              <w:szCs w:val="24"/>
              <w:lang w:val="es-CO" w:eastAsia="es-CO"/>
              <w14:ligatures w14:val="standardContextual"/>
            </w:rPr>
          </w:pPr>
          <w:hyperlink w:anchor="_Toc224132059" w:history="1">
            <w:r w:rsidRPr="00333ACB">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_Toc224132059 \h </w:instrText>
            </w:r>
            <w:r>
              <w:rPr>
                <w:noProof/>
                <w:webHidden/>
              </w:rPr>
            </w:r>
            <w:r>
              <w:rPr>
                <w:noProof/>
                <w:webHidden/>
              </w:rPr>
              <w:fldChar w:fldCharType="separate"/>
            </w:r>
            <w:r w:rsidR="00811C53">
              <w:rPr>
                <w:noProof/>
                <w:webHidden/>
              </w:rPr>
              <w:t>9</w:t>
            </w:r>
            <w:r>
              <w:rPr>
                <w:noProof/>
                <w:webHidden/>
              </w:rPr>
              <w:fldChar w:fldCharType="end"/>
            </w:r>
          </w:hyperlink>
        </w:p>
        <w:p w14:paraId="5FBF439B" w14:textId="0427B1AE" w:rsidR="00AB4808" w:rsidRDefault="00AB4808">
          <w:pPr>
            <w:pStyle w:val="TDC2"/>
            <w:rPr>
              <w:noProof/>
              <w:kern w:val="2"/>
              <w:sz w:val="24"/>
              <w:szCs w:val="24"/>
              <w:lang w:val="es-CO" w:eastAsia="es-CO"/>
              <w14:ligatures w14:val="standardContextual"/>
            </w:rPr>
          </w:pPr>
          <w:hyperlink w:anchor="_Toc224132060" w:history="1">
            <w:r w:rsidRPr="00333ACB">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_Toc224132060 \h </w:instrText>
            </w:r>
            <w:r>
              <w:rPr>
                <w:noProof/>
                <w:webHidden/>
              </w:rPr>
            </w:r>
            <w:r>
              <w:rPr>
                <w:noProof/>
                <w:webHidden/>
              </w:rPr>
              <w:fldChar w:fldCharType="separate"/>
            </w:r>
            <w:r w:rsidR="00811C53">
              <w:rPr>
                <w:noProof/>
                <w:webHidden/>
              </w:rPr>
              <w:t>10</w:t>
            </w:r>
            <w:r>
              <w:rPr>
                <w:noProof/>
                <w:webHidden/>
              </w:rPr>
              <w:fldChar w:fldCharType="end"/>
            </w:r>
          </w:hyperlink>
        </w:p>
        <w:p w14:paraId="479167DA" w14:textId="4F9F86E7" w:rsidR="00AB4808" w:rsidRDefault="00AB4808">
          <w:pPr>
            <w:pStyle w:val="TDC2"/>
            <w:rPr>
              <w:noProof/>
              <w:kern w:val="2"/>
              <w:sz w:val="24"/>
              <w:szCs w:val="24"/>
              <w:lang w:val="es-CO" w:eastAsia="es-CO"/>
              <w14:ligatures w14:val="standardContextual"/>
            </w:rPr>
          </w:pPr>
          <w:hyperlink w:anchor="_Toc224132061" w:history="1">
            <w:r w:rsidRPr="00333ACB">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_Toc224132061 \h </w:instrText>
            </w:r>
            <w:r>
              <w:rPr>
                <w:noProof/>
                <w:webHidden/>
              </w:rPr>
            </w:r>
            <w:r>
              <w:rPr>
                <w:noProof/>
                <w:webHidden/>
              </w:rPr>
              <w:fldChar w:fldCharType="separate"/>
            </w:r>
            <w:r w:rsidR="00811C53">
              <w:rPr>
                <w:noProof/>
                <w:webHidden/>
              </w:rPr>
              <w:t>10</w:t>
            </w:r>
            <w:r>
              <w:rPr>
                <w:noProof/>
                <w:webHidden/>
              </w:rPr>
              <w:fldChar w:fldCharType="end"/>
            </w:r>
          </w:hyperlink>
        </w:p>
        <w:p w14:paraId="3049E82B" w14:textId="20D92F49" w:rsidR="00AB4808" w:rsidRDefault="00AB4808">
          <w:pPr>
            <w:pStyle w:val="TDC2"/>
            <w:rPr>
              <w:noProof/>
              <w:kern w:val="2"/>
              <w:sz w:val="24"/>
              <w:szCs w:val="24"/>
              <w:lang w:val="es-CO" w:eastAsia="es-CO"/>
              <w14:ligatures w14:val="standardContextual"/>
            </w:rPr>
          </w:pPr>
          <w:hyperlink w:anchor="_Toc224132062" w:history="1">
            <w:r w:rsidRPr="00333ACB">
              <w:rPr>
                <w:rStyle w:val="Hipervnculo"/>
                <w:noProof/>
                <w:lang w:val="en"/>
              </w:rPr>
              <w:t xml:space="preserve">Language of the </w:t>
            </w:r>
            <w:r w:rsidRPr="00333ACB">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_Toc224132062 \h </w:instrText>
            </w:r>
            <w:r>
              <w:rPr>
                <w:noProof/>
                <w:webHidden/>
              </w:rPr>
            </w:r>
            <w:r>
              <w:rPr>
                <w:noProof/>
                <w:webHidden/>
              </w:rPr>
              <w:fldChar w:fldCharType="separate"/>
            </w:r>
            <w:r w:rsidR="00811C53">
              <w:rPr>
                <w:noProof/>
                <w:webHidden/>
              </w:rPr>
              <w:t>11</w:t>
            </w:r>
            <w:r>
              <w:rPr>
                <w:noProof/>
                <w:webHidden/>
              </w:rPr>
              <w:fldChar w:fldCharType="end"/>
            </w:r>
          </w:hyperlink>
        </w:p>
        <w:p w14:paraId="1E5C8886" w14:textId="68421BB4" w:rsidR="00AB4808" w:rsidRDefault="00AB4808">
          <w:pPr>
            <w:pStyle w:val="TDC2"/>
            <w:rPr>
              <w:noProof/>
              <w:kern w:val="2"/>
              <w:sz w:val="24"/>
              <w:szCs w:val="24"/>
              <w:lang w:val="es-CO" w:eastAsia="es-CO"/>
              <w14:ligatures w14:val="standardContextual"/>
            </w:rPr>
          </w:pPr>
          <w:hyperlink w:anchor="_Toc224132063" w:history="1">
            <w:r w:rsidRPr="00333ACB">
              <w:rPr>
                <w:rStyle w:val="Hipervnculo"/>
                <w:noProof/>
                <w:lang w:val="en"/>
              </w:rPr>
              <w:t xml:space="preserve">Commitments of the </w:t>
            </w:r>
            <w:r w:rsidRPr="00333ACB">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_Toc224132063 \h </w:instrText>
            </w:r>
            <w:r>
              <w:rPr>
                <w:noProof/>
                <w:webHidden/>
              </w:rPr>
            </w:r>
            <w:r>
              <w:rPr>
                <w:noProof/>
                <w:webHidden/>
              </w:rPr>
              <w:fldChar w:fldCharType="separate"/>
            </w:r>
            <w:r w:rsidR="00811C53">
              <w:rPr>
                <w:noProof/>
                <w:webHidden/>
              </w:rPr>
              <w:t>11</w:t>
            </w:r>
            <w:r>
              <w:rPr>
                <w:noProof/>
                <w:webHidden/>
              </w:rPr>
              <w:fldChar w:fldCharType="end"/>
            </w:r>
          </w:hyperlink>
        </w:p>
        <w:p w14:paraId="5EEE3A6B" w14:textId="4645DB2D" w:rsidR="00AB4808" w:rsidRDefault="00AB4808">
          <w:pPr>
            <w:pStyle w:val="TDC2"/>
            <w:rPr>
              <w:noProof/>
              <w:kern w:val="2"/>
              <w:sz w:val="24"/>
              <w:szCs w:val="24"/>
              <w:lang w:val="es-CO" w:eastAsia="es-CO"/>
              <w14:ligatures w14:val="standardContextual"/>
            </w:rPr>
          </w:pPr>
          <w:hyperlink w:anchor="_Toc224132064" w:history="1">
            <w:r w:rsidRPr="00333ACB">
              <w:rPr>
                <w:rStyle w:val="Hipervnculo"/>
                <w:noProof/>
                <w:lang w:val="en"/>
              </w:rPr>
              <w:t>Confidentiality</w:t>
            </w:r>
            <w:r>
              <w:rPr>
                <w:noProof/>
                <w:webHidden/>
              </w:rPr>
              <w:tab/>
            </w:r>
            <w:r>
              <w:rPr>
                <w:noProof/>
                <w:webHidden/>
              </w:rPr>
              <w:fldChar w:fldCharType="begin"/>
            </w:r>
            <w:r>
              <w:rPr>
                <w:noProof/>
                <w:webHidden/>
              </w:rPr>
              <w:instrText xml:space="preserve"> PAGEREF _Toc224132064 \h </w:instrText>
            </w:r>
            <w:r>
              <w:rPr>
                <w:noProof/>
                <w:webHidden/>
              </w:rPr>
            </w:r>
            <w:r>
              <w:rPr>
                <w:noProof/>
                <w:webHidden/>
              </w:rPr>
              <w:fldChar w:fldCharType="separate"/>
            </w:r>
            <w:r w:rsidR="00811C53">
              <w:rPr>
                <w:noProof/>
                <w:webHidden/>
              </w:rPr>
              <w:t>11</w:t>
            </w:r>
            <w:r>
              <w:rPr>
                <w:noProof/>
                <w:webHidden/>
              </w:rPr>
              <w:fldChar w:fldCharType="end"/>
            </w:r>
          </w:hyperlink>
        </w:p>
        <w:p w14:paraId="74440E7C" w14:textId="0A7E07F3" w:rsidR="00AB4808" w:rsidRDefault="00AB4808">
          <w:pPr>
            <w:pStyle w:val="TDC2"/>
            <w:rPr>
              <w:noProof/>
              <w:kern w:val="2"/>
              <w:sz w:val="24"/>
              <w:szCs w:val="24"/>
              <w:lang w:val="es-CO" w:eastAsia="es-CO"/>
              <w14:ligatures w14:val="standardContextual"/>
            </w:rPr>
          </w:pPr>
          <w:hyperlink w:anchor="_Toc224132065" w:history="1">
            <w:r w:rsidRPr="00333ACB">
              <w:rPr>
                <w:rStyle w:val="Hipervnculo"/>
                <w:noProof/>
                <w:lang w:val="en"/>
              </w:rPr>
              <w:t>Provision of documents</w:t>
            </w:r>
            <w:r>
              <w:rPr>
                <w:noProof/>
                <w:webHidden/>
              </w:rPr>
              <w:tab/>
            </w:r>
            <w:r>
              <w:rPr>
                <w:noProof/>
                <w:webHidden/>
              </w:rPr>
              <w:fldChar w:fldCharType="begin"/>
            </w:r>
            <w:r>
              <w:rPr>
                <w:noProof/>
                <w:webHidden/>
              </w:rPr>
              <w:instrText xml:space="preserve"> PAGEREF _Toc224132065 \h </w:instrText>
            </w:r>
            <w:r>
              <w:rPr>
                <w:noProof/>
                <w:webHidden/>
              </w:rPr>
            </w:r>
            <w:r>
              <w:rPr>
                <w:noProof/>
                <w:webHidden/>
              </w:rPr>
              <w:fldChar w:fldCharType="separate"/>
            </w:r>
            <w:r w:rsidR="00811C53">
              <w:rPr>
                <w:noProof/>
                <w:webHidden/>
              </w:rPr>
              <w:t>12</w:t>
            </w:r>
            <w:r>
              <w:rPr>
                <w:noProof/>
                <w:webHidden/>
              </w:rPr>
              <w:fldChar w:fldCharType="end"/>
            </w:r>
          </w:hyperlink>
        </w:p>
        <w:p w14:paraId="71EC8F4C" w14:textId="524D859E" w:rsidR="00AB4808" w:rsidRDefault="00AB4808">
          <w:pPr>
            <w:pStyle w:val="TDC2"/>
            <w:rPr>
              <w:noProof/>
              <w:kern w:val="2"/>
              <w:sz w:val="24"/>
              <w:szCs w:val="24"/>
              <w:lang w:val="es-CO" w:eastAsia="es-CO"/>
              <w14:ligatures w14:val="standardContextual"/>
            </w:rPr>
          </w:pPr>
          <w:hyperlink w:anchor="_Toc224132066" w:history="1">
            <w:r w:rsidRPr="00333ACB">
              <w:rPr>
                <w:rStyle w:val="Hipervnculo"/>
                <w:noProof/>
                <w:lang w:val="en"/>
              </w:rPr>
              <w:t>Insurance</w:t>
            </w:r>
            <w:r>
              <w:rPr>
                <w:noProof/>
                <w:webHidden/>
              </w:rPr>
              <w:tab/>
            </w:r>
            <w:r>
              <w:rPr>
                <w:noProof/>
                <w:webHidden/>
              </w:rPr>
              <w:fldChar w:fldCharType="begin"/>
            </w:r>
            <w:r>
              <w:rPr>
                <w:noProof/>
                <w:webHidden/>
              </w:rPr>
              <w:instrText xml:space="preserve"> PAGEREF _Toc224132066 \h </w:instrText>
            </w:r>
            <w:r>
              <w:rPr>
                <w:noProof/>
                <w:webHidden/>
              </w:rPr>
            </w:r>
            <w:r>
              <w:rPr>
                <w:noProof/>
                <w:webHidden/>
              </w:rPr>
              <w:fldChar w:fldCharType="separate"/>
            </w:r>
            <w:r w:rsidR="00811C53">
              <w:rPr>
                <w:noProof/>
                <w:webHidden/>
              </w:rPr>
              <w:t>12</w:t>
            </w:r>
            <w:r>
              <w:rPr>
                <w:noProof/>
                <w:webHidden/>
              </w:rPr>
              <w:fldChar w:fldCharType="end"/>
            </w:r>
          </w:hyperlink>
        </w:p>
        <w:p w14:paraId="1B425850" w14:textId="2809E215" w:rsidR="00AB4808" w:rsidRDefault="00AB4808">
          <w:pPr>
            <w:pStyle w:val="TDC2"/>
            <w:rPr>
              <w:noProof/>
              <w:kern w:val="2"/>
              <w:sz w:val="24"/>
              <w:szCs w:val="24"/>
              <w:lang w:val="es-CO" w:eastAsia="es-CO"/>
              <w14:ligatures w14:val="standardContextual"/>
            </w:rPr>
          </w:pPr>
          <w:hyperlink w:anchor="_Toc224132067" w:history="1">
            <w:r w:rsidRPr="00333ACB">
              <w:rPr>
                <w:rStyle w:val="Hipervnculo"/>
                <w:noProof/>
                <w:lang w:val="en"/>
              </w:rPr>
              <w:t>Contact person and communication</w:t>
            </w:r>
            <w:r>
              <w:rPr>
                <w:noProof/>
                <w:webHidden/>
              </w:rPr>
              <w:tab/>
            </w:r>
            <w:r>
              <w:rPr>
                <w:noProof/>
                <w:webHidden/>
              </w:rPr>
              <w:fldChar w:fldCharType="begin"/>
            </w:r>
            <w:r>
              <w:rPr>
                <w:noProof/>
                <w:webHidden/>
              </w:rPr>
              <w:instrText xml:space="preserve"> PAGEREF _Toc224132067 \h </w:instrText>
            </w:r>
            <w:r>
              <w:rPr>
                <w:noProof/>
                <w:webHidden/>
              </w:rPr>
            </w:r>
            <w:r>
              <w:rPr>
                <w:noProof/>
                <w:webHidden/>
              </w:rPr>
              <w:fldChar w:fldCharType="separate"/>
            </w:r>
            <w:r w:rsidR="00811C53">
              <w:rPr>
                <w:noProof/>
                <w:webHidden/>
              </w:rPr>
              <w:t>12</w:t>
            </w:r>
            <w:r>
              <w:rPr>
                <w:noProof/>
                <w:webHidden/>
              </w:rPr>
              <w:fldChar w:fldCharType="end"/>
            </w:r>
          </w:hyperlink>
        </w:p>
        <w:p w14:paraId="5B42B8B9" w14:textId="4EC6809A" w:rsidR="00AB4808" w:rsidRDefault="00AB4808">
          <w:pPr>
            <w:pStyle w:val="TDC2"/>
            <w:rPr>
              <w:noProof/>
              <w:kern w:val="2"/>
              <w:sz w:val="24"/>
              <w:szCs w:val="24"/>
              <w:lang w:val="es-CO" w:eastAsia="es-CO"/>
              <w14:ligatures w14:val="standardContextual"/>
            </w:rPr>
          </w:pPr>
          <w:hyperlink w:anchor="_Toc224132068" w:history="1">
            <w:r w:rsidRPr="00333ACB">
              <w:rPr>
                <w:rStyle w:val="Hipervnculo"/>
                <w:noProof/>
                <w:lang w:val="en"/>
              </w:rPr>
              <w:t>Understaking against deforestation</w:t>
            </w:r>
            <w:r>
              <w:rPr>
                <w:noProof/>
                <w:webHidden/>
              </w:rPr>
              <w:tab/>
            </w:r>
            <w:r>
              <w:rPr>
                <w:noProof/>
                <w:webHidden/>
              </w:rPr>
              <w:fldChar w:fldCharType="begin"/>
            </w:r>
            <w:r>
              <w:rPr>
                <w:noProof/>
                <w:webHidden/>
              </w:rPr>
              <w:instrText xml:space="preserve"> PAGEREF _Toc224132068 \h </w:instrText>
            </w:r>
            <w:r>
              <w:rPr>
                <w:noProof/>
                <w:webHidden/>
              </w:rPr>
            </w:r>
            <w:r>
              <w:rPr>
                <w:noProof/>
                <w:webHidden/>
              </w:rPr>
              <w:fldChar w:fldCharType="separate"/>
            </w:r>
            <w:r w:rsidR="00811C53">
              <w:rPr>
                <w:noProof/>
                <w:webHidden/>
              </w:rPr>
              <w:t>13</w:t>
            </w:r>
            <w:r>
              <w:rPr>
                <w:noProof/>
                <w:webHidden/>
              </w:rPr>
              <w:fldChar w:fldCharType="end"/>
            </w:r>
          </w:hyperlink>
        </w:p>
        <w:p w14:paraId="29B56BDF" w14:textId="18DDD92D"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69" w:history="1">
            <w:r w:rsidRPr="00333ACB">
              <w:rPr>
                <w:rStyle w:val="Hipervnculo"/>
                <w:b/>
                <w:caps/>
                <w:noProof/>
              </w:rPr>
              <w:t>ARTICLE 7:</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Re-examination clause</w:t>
            </w:r>
            <w:r>
              <w:rPr>
                <w:noProof/>
                <w:webHidden/>
              </w:rPr>
              <w:tab/>
            </w:r>
            <w:r>
              <w:rPr>
                <w:noProof/>
                <w:webHidden/>
              </w:rPr>
              <w:fldChar w:fldCharType="begin"/>
            </w:r>
            <w:r>
              <w:rPr>
                <w:noProof/>
                <w:webHidden/>
              </w:rPr>
              <w:instrText xml:space="preserve"> PAGEREF _Toc224132069 \h </w:instrText>
            </w:r>
            <w:r>
              <w:rPr>
                <w:noProof/>
                <w:webHidden/>
              </w:rPr>
            </w:r>
            <w:r>
              <w:rPr>
                <w:noProof/>
                <w:webHidden/>
              </w:rPr>
              <w:fldChar w:fldCharType="separate"/>
            </w:r>
            <w:r w:rsidR="00811C53">
              <w:rPr>
                <w:noProof/>
                <w:webHidden/>
              </w:rPr>
              <w:t>13</w:t>
            </w:r>
            <w:r>
              <w:rPr>
                <w:noProof/>
                <w:webHidden/>
              </w:rPr>
              <w:fldChar w:fldCharType="end"/>
            </w:r>
          </w:hyperlink>
        </w:p>
        <w:p w14:paraId="2FF81B9C" w14:textId="7EC246B7"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70" w:history="1">
            <w:r w:rsidRPr="00333ACB">
              <w:rPr>
                <w:rStyle w:val="Hipervnculo"/>
                <w:b/>
                <w:caps/>
                <w:noProof/>
              </w:rPr>
              <w:t>ARTICLE 8:</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Similar services</w:t>
            </w:r>
            <w:r>
              <w:rPr>
                <w:noProof/>
                <w:webHidden/>
              </w:rPr>
              <w:tab/>
            </w:r>
            <w:r>
              <w:rPr>
                <w:noProof/>
                <w:webHidden/>
              </w:rPr>
              <w:fldChar w:fldCharType="begin"/>
            </w:r>
            <w:r>
              <w:rPr>
                <w:noProof/>
                <w:webHidden/>
              </w:rPr>
              <w:instrText xml:space="preserve"> PAGEREF _Toc224132070 \h </w:instrText>
            </w:r>
            <w:r>
              <w:rPr>
                <w:noProof/>
                <w:webHidden/>
              </w:rPr>
            </w:r>
            <w:r>
              <w:rPr>
                <w:noProof/>
                <w:webHidden/>
              </w:rPr>
              <w:fldChar w:fldCharType="separate"/>
            </w:r>
            <w:r w:rsidR="00811C53">
              <w:rPr>
                <w:noProof/>
                <w:webHidden/>
              </w:rPr>
              <w:t>13</w:t>
            </w:r>
            <w:r>
              <w:rPr>
                <w:noProof/>
                <w:webHidden/>
              </w:rPr>
              <w:fldChar w:fldCharType="end"/>
            </w:r>
          </w:hyperlink>
        </w:p>
        <w:p w14:paraId="5C480217" w14:textId="4687672B" w:rsidR="00AB4808" w:rsidRDefault="00AB4808">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71" w:history="1">
            <w:r w:rsidRPr="00333ACB">
              <w:rPr>
                <w:rStyle w:val="Hipervnculo"/>
                <w:b/>
                <w:caps/>
                <w:noProof/>
              </w:rPr>
              <w:t>ARTICLE 9:</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penalties</w:t>
            </w:r>
            <w:r>
              <w:rPr>
                <w:noProof/>
                <w:webHidden/>
              </w:rPr>
              <w:tab/>
            </w:r>
            <w:r>
              <w:rPr>
                <w:noProof/>
                <w:webHidden/>
              </w:rPr>
              <w:fldChar w:fldCharType="begin"/>
            </w:r>
            <w:r>
              <w:rPr>
                <w:noProof/>
                <w:webHidden/>
              </w:rPr>
              <w:instrText xml:space="preserve"> PAGEREF _Toc224132071 \h </w:instrText>
            </w:r>
            <w:r>
              <w:rPr>
                <w:noProof/>
                <w:webHidden/>
              </w:rPr>
            </w:r>
            <w:r>
              <w:rPr>
                <w:noProof/>
                <w:webHidden/>
              </w:rPr>
              <w:fldChar w:fldCharType="separate"/>
            </w:r>
            <w:r w:rsidR="00811C53">
              <w:rPr>
                <w:noProof/>
                <w:webHidden/>
              </w:rPr>
              <w:t>14</w:t>
            </w:r>
            <w:r>
              <w:rPr>
                <w:noProof/>
                <w:webHidden/>
              </w:rPr>
              <w:fldChar w:fldCharType="end"/>
            </w:r>
          </w:hyperlink>
        </w:p>
        <w:p w14:paraId="51852510" w14:textId="75038A80" w:rsidR="00AB4808" w:rsidRDefault="00AB4808">
          <w:pPr>
            <w:pStyle w:val="TDC2"/>
            <w:rPr>
              <w:noProof/>
              <w:kern w:val="2"/>
              <w:sz w:val="24"/>
              <w:szCs w:val="24"/>
              <w:lang w:val="es-CO" w:eastAsia="es-CO"/>
              <w14:ligatures w14:val="standardContextual"/>
            </w:rPr>
          </w:pPr>
          <w:hyperlink w:anchor="_Toc224132072" w:history="1">
            <w:r w:rsidRPr="00333ACB">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_Toc224132072 \h </w:instrText>
            </w:r>
            <w:r>
              <w:rPr>
                <w:noProof/>
                <w:webHidden/>
              </w:rPr>
            </w:r>
            <w:r>
              <w:rPr>
                <w:noProof/>
                <w:webHidden/>
              </w:rPr>
              <w:fldChar w:fldCharType="separate"/>
            </w:r>
            <w:r w:rsidR="00811C53">
              <w:rPr>
                <w:noProof/>
                <w:webHidden/>
              </w:rPr>
              <w:t>14</w:t>
            </w:r>
            <w:r>
              <w:rPr>
                <w:noProof/>
                <w:webHidden/>
              </w:rPr>
              <w:fldChar w:fldCharType="end"/>
            </w:r>
          </w:hyperlink>
        </w:p>
        <w:p w14:paraId="7BEBC88D" w14:textId="0C8E9539" w:rsidR="00AB4808" w:rsidRDefault="00AB4808">
          <w:pPr>
            <w:pStyle w:val="TDC2"/>
            <w:rPr>
              <w:noProof/>
              <w:kern w:val="2"/>
              <w:sz w:val="24"/>
              <w:szCs w:val="24"/>
              <w:lang w:val="es-CO" w:eastAsia="es-CO"/>
              <w14:ligatures w14:val="standardContextual"/>
            </w:rPr>
          </w:pPr>
          <w:hyperlink w:anchor="_Toc224132073" w:history="1">
            <w:r w:rsidRPr="00333ACB">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_Toc224132073 \h </w:instrText>
            </w:r>
            <w:r>
              <w:rPr>
                <w:noProof/>
                <w:webHidden/>
              </w:rPr>
            </w:r>
            <w:r>
              <w:rPr>
                <w:noProof/>
                <w:webHidden/>
              </w:rPr>
              <w:fldChar w:fldCharType="separate"/>
            </w:r>
            <w:r w:rsidR="00811C53">
              <w:rPr>
                <w:noProof/>
                <w:webHidden/>
              </w:rPr>
              <w:t>14</w:t>
            </w:r>
            <w:r>
              <w:rPr>
                <w:noProof/>
                <w:webHidden/>
              </w:rPr>
              <w:fldChar w:fldCharType="end"/>
            </w:r>
          </w:hyperlink>
        </w:p>
        <w:p w14:paraId="1F79BF16" w14:textId="36A048FE"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74" w:history="1">
            <w:r w:rsidRPr="00333ACB">
              <w:rPr>
                <w:rStyle w:val="Hipervnculo"/>
                <w:b/>
                <w:caps/>
                <w:noProof/>
              </w:rPr>
              <w:t>ARTICLE 10:</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intellectual property</w:t>
            </w:r>
            <w:r>
              <w:rPr>
                <w:noProof/>
                <w:webHidden/>
              </w:rPr>
              <w:tab/>
            </w:r>
            <w:r>
              <w:rPr>
                <w:noProof/>
                <w:webHidden/>
              </w:rPr>
              <w:fldChar w:fldCharType="begin"/>
            </w:r>
            <w:r>
              <w:rPr>
                <w:noProof/>
                <w:webHidden/>
              </w:rPr>
              <w:instrText xml:space="preserve"> PAGEREF _Toc224132074 \h </w:instrText>
            </w:r>
            <w:r>
              <w:rPr>
                <w:noProof/>
                <w:webHidden/>
              </w:rPr>
            </w:r>
            <w:r>
              <w:rPr>
                <w:noProof/>
                <w:webHidden/>
              </w:rPr>
              <w:fldChar w:fldCharType="separate"/>
            </w:r>
            <w:r w:rsidR="00811C53">
              <w:rPr>
                <w:noProof/>
                <w:webHidden/>
              </w:rPr>
              <w:t>14</w:t>
            </w:r>
            <w:r>
              <w:rPr>
                <w:noProof/>
                <w:webHidden/>
              </w:rPr>
              <w:fldChar w:fldCharType="end"/>
            </w:r>
          </w:hyperlink>
        </w:p>
        <w:p w14:paraId="1CA47E32" w14:textId="0A2025F3" w:rsidR="00AB4808" w:rsidRDefault="00AB4808">
          <w:pPr>
            <w:pStyle w:val="TDC2"/>
            <w:rPr>
              <w:noProof/>
              <w:kern w:val="2"/>
              <w:sz w:val="24"/>
              <w:szCs w:val="24"/>
              <w:lang w:val="es-CO" w:eastAsia="es-CO"/>
              <w14:ligatures w14:val="standardContextual"/>
            </w:rPr>
          </w:pPr>
          <w:hyperlink w:anchor="_Toc224132075" w:history="1">
            <w:r w:rsidRPr="00333ACB">
              <w:rPr>
                <w:rStyle w:val="Hipervnculo"/>
                <w:noProof/>
                <w:lang w:val="en"/>
              </w:rPr>
              <w:t>Definitions</w:t>
            </w:r>
            <w:r>
              <w:rPr>
                <w:noProof/>
                <w:webHidden/>
              </w:rPr>
              <w:tab/>
            </w:r>
            <w:r>
              <w:rPr>
                <w:noProof/>
                <w:webHidden/>
              </w:rPr>
              <w:fldChar w:fldCharType="begin"/>
            </w:r>
            <w:r>
              <w:rPr>
                <w:noProof/>
                <w:webHidden/>
              </w:rPr>
              <w:instrText xml:space="preserve"> PAGEREF _Toc224132075 \h </w:instrText>
            </w:r>
            <w:r>
              <w:rPr>
                <w:noProof/>
                <w:webHidden/>
              </w:rPr>
            </w:r>
            <w:r>
              <w:rPr>
                <w:noProof/>
                <w:webHidden/>
              </w:rPr>
              <w:fldChar w:fldCharType="separate"/>
            </w:r>
            <w:r w:rsidR="00811C53">
              <w:rPr>
                <w:noProof/>
                <w:webHidden/>
              </w:rPr>
              <w:t>14</w:t>
            </w:r>
            <w:r>
              <w:rPr>
                <w:noProof/>
                <w:webHidden/>
              </w:rPr>
              <w:fldChar w:fldCharType="end"/>
            </w:r>
          </w:hyperlink>
        </w:p>
        <w:p w14:paraId="6D89F76A" w14:textId="495E1F3B" w:rsidR="00AB4808" w:rsidRDefault="00AB4808">
          <w:pPr>
            <w:pStyle w:val="TDC2"/>
            <w:rPr>
              <w:noProof/>
              <w:kern w:val="2"/>
              <w:sz w:val="24"/>
              <w:szCs w:val="24"/>
              <w:lang w:val="es-CO" w:eastAsia="es-CO"/>
              <w14:ligatures w14:val="standardContextual"/>
            </w:rPr>
          </w:pPr>
          <w:hyperlink w:anchor="_Toc224132076" w:history="1">
            <w:r w:rsidRPr="00333ACB">
              <w:rPr>
                <w:rStyle w:val="Hipervnculo"/>
                <w:noProof/>
                <w:lang w:val="en"/>
              </w:rPr>
              <w:t>Ownership of results</w:t>
            </w:r>
            <w:r>
              <w:rPr>
                <w:noProof/>
                <w:webHidden/>
              </w:rPr>
              <w:tab/>
            </w:r>
            <w:r>
              <w:rPr>
                <w:noProof/>
                <w:webHidden/>
              </w:rPr>
              <w:fldChar w:fldCharType="begin"/>
            </w:r>
            <w:r>
              <w:rPr>
                <w:noProof/>
                <w:webHidden/>
              </w:rPr>
              <w:instrText xml:space="preserve"> PAGEREF _Toc224132076 \h </w:instrText>
            </w:r>
            <w:r>
              <w:rPr>
                <w:noProof/>
                <w:webHidden/>
              </w:rPr>
            </w:r>
            <w:r>
              <w:rPr>
                <w:noProof/>
                <w:webHidden/>
              </w:rPr>
              <w:fldChar w:fldCharType="separate"/>
            </w:r>
            <w:r w:rsidR="00811C53">
              <w:rPr>
                <w:noProof/>
                <w:webHidden/>
              </w:rPr>
              <w:t>14</w:t>
            </w:r>
            <w:r>
              <w:rPr>
                <w:noProof/>
                <w:webHidden/>
              </w:rPr>
              <w:fldChar w:fldCharType="end"/>
            </w:r>
          </w:hyperlink>
        </w:p>
        <w:p w14:paraId="60E580A3" w14:textId="584F4065" w:rsidR="00AB4808" w:rsidRDefault="00AB4808">
          <w:pPr>
            <w:pStyle w:val="TDC2"/>
            <w:rPr>
              <w:noProof/>
              <w:kern w:val="2"/>
              <w:sz w:val="24"/>
              <w:szCs w:val="24"/>
              <w:lang w:val="es-CO" w:eastAsia="es-CO"/>
              <w14:ligatures w14:val="standardContextual"/>
            </w:rPr>
          </w:pPr>
          <w:hyperlink w:anchor="_Toc224132077" w:history="1">
            <w:r w:rsidRPr="00333ACB">
              <w:rPr>
                <w:rStyle w:val="Hipervnculo"/>
                <w:noProof/>
                <w:lang w:val="en"/>
              </w:rPr>
              <w:t>Exploitation of results</w:t>
            </w:r>
            <w:r>
              <w:rPr>
                <w:noProof/>
                <w:webHidden/>
              </w:rPr>
              <w:tab/>
            </w:r>
            <w:r>
              <w:rPr>
                <w:noProof/>
                <w:webHidden/>
              </w:rPr>
              <w:fldChar w:fldCharType="begin"/>
            </w:r>
            <w:r>
              <w:rPr>
                <w:noProof/>
                <w:webHidden/>
              </w:rPr>
              <w:instrText xml:space="preserve"> PAGEREF _Toc224132077 \h </w:instrText>
            </w:r>
            <w:r>
              <w:rPr>
                <w:noProof/>
                <w:webHidden/>
              </w:rPr>
            </w:r>
            <w:r>
              <w:rPr>
                <w:noProof/>
                <w:webHidden/>
              </w:rPr>
              <w:fldChar w:fldCharType="separate"/>
            </w:r>
            <w:r w:rsidR="00811C53">
              <w:rPr>
                <w:noProof/>
                <w:webHidden/>
              </w:rPr>
              <w:t>15</w:t>
            </w:r>
            <w:r>
              <w:rPr>
                <w:noProof/>
                <w:webHidden/>
              </w:rPr>
              <w:fldChar w:fldCharType="end"/>
            </w:r>
          </w:hyperlink>
        </w:p>
        <w:p w14:paraId="5F84D30A" w14:textId="65466419" w:rsidR="00AB4808" w:rsidRDefault="00AB4808">
          <w:pPr>
            <w:pStyle w:val="TDC2"/>
            <w:rPr>
              <w:noProof/>
              <w:kern w:val="2"/>
              <w:sz w:val="24"/>
              <w:szCs w:val="24"/>
              <w:lang w:val="es-CO" w:eastAsia="es-CO"/>
              <w14:ligatures w14:val="standardContextual"/>
            </w:rPr>
          </w:pPr>
          <w:hyperlink w:anchor="_Toc224132078" w:history="1">
            <w:r w:rsidRPr="00333ACB">
              <w:rPr>
                <w:rStyle w:val="Hipervnculo"/>
                <w:noProof/>
                <w:lang w:val="en"/>
              </w:rPr>
              <w:t>Licensing of pre-existing rights</w:t>
            </w:r>
            <w:r>
              <w:rPr>
                <w:noProof/>
                <w:webHidden/>
              </w:rPr>
              <w:tab/>
            </w:r>
            <w:r>
              <w:rPr>
                <w:noProof/>
                <w:webHidden/>
              </w:rPr>
              <w:fldChar w:fldCharType="begin"/>
            </w:r>
            <w:r>
              <w:rPr>
                <w:noProof/>
                <w:webHidden/>
              </w:rPr>
              <w:instrText xml:space="preserve"> PAGEREF _Toc224132078 \h </w:instrText>
            </w:r>
            <w:r>
              <w:rPr>
                <w:noProof/>
                <w:webHidden/>
              </w:rPr>
            </w:r>
            <w:r>
              <w:rPr>
                <w:noProof/>
                <w:webHidden/>
              </w:rPr>
              <w:fldChar w:fldCharType="separate"/>
            </w:r>
            <w:r w:rsidR="00811C53">
              <w:rPr>
                <w:noProof/>
                <w:webHidden/>
              </w:rPr>
              <w:t>15</w:t>
            </w:r>
            <w:r>
              <w:rPr>
                <w:noProof/>
                <w:webHidden/>
              </w:rPr>
              <w:fldChar w:fldCharType="end"/>
            </w:r>
          </w:hyperlink>
        </w:p>
        <w:p w14:paraId="05A12112" w14:textId="6414328D" w:rsidR="00AB4808" w:rsidRDefault="00AB4808">
          <w:pPr>
            <w:pStyle w:val="TDC2"/>
            <w:rPr>
              <w:noProof/>
              <w:kern w:val="2"/>
              <w:sz w:val="24"/>
              <w:szCs w:val="24"/>
              <w:lang w:val="es-CO" w:eastAsia="es-CO"/>
              <w14:ligatures w14:val="standardContextual"/>
            </w:rPr>
          </w:pPr>
          <w:hyperlink w:anchor="_Toc224132079" w:history="1">
            <w:r w:rsidRPr="00333ACB">
              <w:rPr>
                <w:rStyle w:val="Hipervnculo"/>
                <w:noProof/>
                <w:lang w:val="en"/>
              </w:rPr>
              <w:t>Guarantees</w:t>
            </w:r>
            <w:r>
              <w:rPr>
                <w:noProof/>
                <w:webHidden/>
              </w:rPr>
              <w:tab/>
            </w:r>
            <w:r>
              <w:rPr>
                <w:noProof/>
                <w:webHidden/>
              </w:rPr>
              <w:fldChar w:fldCharType="begin"/>
            </w:r>
            <w:r>
              <w:rPr>
                <w:noProof/>
                <w:webHidden/>
              </w:rPr>
              <w:instrText xml:space="preserve"> PAGEREF _Toc224132079 \h </w:instrText>
            </w:r>
            <w:r>
              <w:rPr>
                <w:noProof/>
                <w:webHidden/>
              </w:rPr>
            </w:r>
            <w:r>
              <w:rPr>
                <w:noProof/>
                <w:webHidden/>
              </w:rPr>
              <w:fldChar w:fldCharType="separate"/>
            </w:r>
            <w:r w:rsidR="00811C53">
              <w:rPr>
                <w:noProof/>
                <w:webHidden/>
              </w:rPr>
              <w:t>15</w:t>
            </w:r>
            <w:r>
              <w:rPr>
                <w:noProof/>
                <w:webHidden/>
              </w:rPr>
              <w:fldChar w:fldCharType="end"/>
            </w:r>
          </w:hyperlink>
        </w:p>
        <w:p w14:paraId="117E5B60" w14:textId="56128647" w:rsidR="00AB4808" w:rsidRDefault="00AB4808">
          <w:pPr>
            <w:pStyle w:val="TDC2"/>
            <w:rPr>
              <w:noProof/>
              <w:kern w:val="2"/>
              <w:sz w:val="24"/>
              <w:szCs w:val="24"/>
              <w:lang w:val="es-CO" w:eastAsia="es-CO"/>
              <w14:ligatures w14:val="standardContextual"/>
            </w:rPr>
          </w:pPr>
          <w:hyperlink w:anchor="_Toc224132080" w:history="1">
            <w:r w:rsidRPr="00333ACB">
              <w:rPr>
                <w:rStyle w:val="Hipervnculo"/>
                <w:noProof/>
                <w:lang w:val="en"/>
              </w:rPr>
              <w:t>Image rights</w:t>
            </w:r>
            <w:r>
              <w:rPr>
                <w:noProof/>
                <w:webHidden/>
              </w:rPr>
              <w:tab/>
            </w:r>
            <w:r>
              <w:rPr>
                <w:noProof/>
                <w:webHidden/>
              </w:rPr>
              <w:fldChar w:fldCharType="begin"/>
            </w:r>
            <w:r>
              <w:rPr>
                <w:noProof/>
                <w:webHidden/>
              </w:rPr>
              <w:instrText xml:space="preserve"> PAGEREF _Toc224132080 \h </w:instrText>
            </w:r>
            <w:r>
              <w:rPr>
                <w:noProof/>
                <w:webHidden/>
              </w:rPr>
            </w:r>
            <w:r>
              <w:rPr>
                <w:noProof/>
                <w:webHidden/>
              </w:rPr>
              <w:fldChar w:fldCharType="separate"/>
            </w:r>
            <w:r w:rsidR="00811C53">
              <w:rPr>
                <w:noProof/>
                <w:webHidden/>
              </w:rPr>
              <w:t>15</w:t>
            </w:r>
            <w:r>
              <w:rPr>
                <w:noProof/>
                <w:webHidden/>
              </w:rPr>
              <w:fldChar w:fldCharType="end"/>
            </w:r>
          </w:hyperlink>
        </w:p>
        <w:p w14:paraId="37842F51" w14:textId="024498CB"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81" w:history="1">
            <w:r w:rsidRPr="00333ACB">
              <w:rPr>
                <w:rStyle w:val="Hipervnculo"/>
                <w:b/>
                <w:caps/>
                <w:noProof/>
              </w:rPr>
              <w:t>ARTICLE 11:</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_Toc224132081 \h </w:instrText>
            </w:r>
            <w:r>
              <w:rPr>
                <w:noProof/>
                <w:webHidden/>
              </w:rPr>
            </w:r>
            <w:r>
              <w:rPr>
                <w:noProof/>
                <w:webHidden/>
              </w:rPr>
              <w:fldChar w:fldCharType="separate"/>
            </w:r>
            <w:r w:rsidR="00811C53">
              <w:rPr>
                <w:noProof/>
                <w:webHidden/>
              </w:rPr>
              <w:t>16</w:t>
            </w:r>
            <w:r>
              <w:rPr>
                <w:noProof/>
                <w:webHidden/>
              </w:rPr>
              <w:fldChar w:fldCharType="end"/>
            </w:r>
          </w:hyperlink>
        </w:p>
        <w:p w14:paraId="65180E2A" w14:textId="2DDFFCEA" w:rsidR="00AB4808" w:rsidRDefault="00AB4808">
          <w:pPr>
            <w:pStyle w:val="TDC2"/>
            <w:rPr>
              <w:noProof/>
              <w:kern w:val="2"/>
              <w:sz w:val="24"/>
              <w:szCs w:val="24"/>
              <w:lang w:val="es-CO" w:eastAsia="es-CO"/>
              <w14:ligatures w14:val="standardContextual"/>
            </w:rPr>
          </w:pPr>
          <w:hyperlink w:anchor="_Toc224132082" w:history="1">
            <w:r w:rsidRPr="00333ACB">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_Toc224132082 \h </w:instrText>
            </w:r>
            <w:r>
              <w:rPr>
                <w:noProof/>
                <w:webHidden/>
              </w:rPr>
            </w:r>
            <w:r>
              <w:rPr>
                <w:noProof/>
                <w:webHidden/>
              </w:rPr>
              <w:fldChar w:fldCharType="separate"/>
            </w:r>
            <w:r w:rsidR="00811C53">
              <w:rPr>
                <w:noProof/>
                <w:webHidden/>
              </w:rPr>
              <w:t>16</w:t>
            </w:r>
            <w:r>
              <w:rPr>
                <w:noProof/>
                <w:webHidden/>
              </w:rPr>
              <w:fldChar w:fldCharType="end"/>
            </w:r>
          </w:hyperlink>
        </w:p>
        <w:p w14:paraId="66E455FE" w14:textId="3533EFBD" w:rsidR="00AB4808" w:rsidRDefault="00AB4808">
          <w:pPr>
            <w:pStyle w:val="TDC2"/>
            <w:rPr>
              <w:noProof/>
              <w:kern w:val="2"/>
              <w:sz w:val="24"/>
              <w:szCs w:val="24"/>
              <w:lang w:val="es-CO" w:eastAsia="es-CO"/>
              <w14:ligatures w14:val="standardContextual"/>
            </w:rPr>
          </w:pPr>
          <w:hyperlink w:anchor="_Toc224132083" w:history="1">
            <w:r w:rsidRPr="00333ACB">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_Toc224132083 \h </w:instrText>
            </w:r>
            <w:r>
              <w:rPr>
                <w:noProof/>
                <w:webHidden/>
              </w:rPr>
            </w:r>
            <w:r>
              <w:rPr>
                <w:noProof/>
                <w:webHidden/>
              </w:rPr>
              <w:fldChar w:fldCharType="separate"/>
            </w:r>
            <w:r w:rsidR="00811C53">
              <w:rPr>
                <w:noProof/>
                <w:webHidden/>
              </w:rPr>
              <w:t>16</w:t>
            </w:r>
            <w:r>
              <w:rPr>
                <w:noProof/>
                <w:webHidden/>
              </w:rPr>
              <w:fldChar w:fldCharType="end"/>
            </w:r>
          </w:hyperlink>
        </w:p>
        <w:p w14:paraId="60C3F153" w14:textId="08A84398" w:rsidR="00AB4808" w:rsidRDefault="00AB4808">
          <w:pPr>
            <w:pStyle w:val="TDC2"/>
            <w:rPr>
              <w:noProof/>
              <w:kern w:val="2"/>
              <w:sz w:val="24"/>
              <w:szCs w:val="24"/>
              <w:lang w:val="es-CO" w:eastAsia="es-CO"/>
              <w14:ligatures w14:val="standardContextual"/>
            </w:rPr>
          </w:pPr>
          <w:hyperlink w:anchor="_Toc224132084" w:history="1">
            <w:r w:rsidRPr="00333ACB">
              <w:rPr>
                <w:rStyle w:val="Hipervnculo"/>
                <w:rFonts w:cstheme="minorHAnsi"/>
                <w:noProof/>
                <w:lang w:val="en"/>
              </w:rPr>
              <w:t>Procedure</w:t>
            </w:r>
            <w:r>
              <w:rPr>
                <w:noProof/>
                <w:webHidden/>
              </w:rPr>
              <w:tab/>
            </w:r>
            <w:r>
              <w:rPr>
                <w:noProof/>
                <w:webHidden/>
              </w:rPr>
              <w:fldChar w:fldCharType="begin"/>
            </w:r>
            <w:r>
              <w:rPr>
                <w:noProof/>
                <w:webHidden/>
              </w:rPr>
              <w:instrText xml:space="preserve"> PAGEREF _Toc224132084 \h </w:instrText>
            </w:r>
            <w:r>
              <w:rPr>
                <w:noProof/>
                <w:webHidden/>
              </w:rPr>
            </w:r>
            <w:r>
              <w:rPr>
                <w:noProof/>
                <w:webHidden/>
              </w:rPr>
              <w:fldChar w:fldCharType="separate"/>
            </w:r>
            <w:r w:rsidR="00811C53">
              <w:rPr>
                <w:noProof/>
                <w:webHidden/>
              </w:rPr>
              <w:t>16</w:t>
            </w:r>
            <w:r>
              <w:rPr>
                <w:noProof/>
                <w:webHidden/>
              </w:rPr>
              <w:fldChar w:fldCharType="end"/>
            </w:r>
          </w:hyperlink>
        </w:p>
        <w:p w14:paraId="580DE740" w14:textId="1D8DDA62"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85" w:history="1">
            <w:r w:rsidRPr="00333ACB">
              <w:rPr>
                <w:rStyle w:val="Hipervnculo"/>
                <w:b/>
                <w:caps/>
                <w:noProof/>
                <w:lang w:val="en-GB"/>
              </w:rPr>
              <w:t>ARTICLE 12:</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_Toc224132085 \h </w:instrText>
            </w:r>
            <w:r>
              <w:rPr>
                <w:noProof/>
                <w:webHidden/>
              </w:rPr>
            </w:r>
            <w:r>
              <w:rPr>
                <w:noProof/>
                <w:webHidden/>
              </w:rPr>
              <w:fldChar w:fldCharType="separate"/>
            </w:r>
            <w:r w:rsidR="00811C53">
              <w:rPr>
                <w:noProof/>
                <w:webHidden/>
              </w:rPr>
              <w:t>16</w:t>
            </w:r>
            <w:r>
              <w:rPr>
                <w:noProof/>
                <w:webHidden/>
              </w:rPr>
              <w:fldChar w:fldCharType="end"/>
            </w:r>
          </w:hyperlink>
        </w:p>
        <w:p w14:paraId="286D63E2" w14:textId="57CC9C8C"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86" w:history="1">
            <w:r w:rsidRPr="00333ACB">
              <w:rPr>
                <w:rStyle w:val="Hipervnculo"/>
                <w:b/>
                <w:caps/>
                <w:noProof/>
                <w:lang w:val="en-GB"/>
              </w:rPr>
              <w:t>ARTICLE 13:</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ethics</w:t>
            </w:r>
            <w:r>
              <w:rPr>
                <w:noProof/>
                <w:webHidden/>
              </w:rPr>
              <w:tab/>
            </w:r>
            <w:r>
              <w:rPr>
                <w:noProof/>
                <w:webHidden/>
              </w:rPr>
              <w:fldChar w:fldCharType="begin"/>
            </w:r>
            <w:r>
              <w:rPr>
                <w:noProof/>
                <w:webHidden/>
              </w:rPr>
              <w:instrText xml:space="preserve"> PAGEREF _Toc224132086 \h </w:instrText>
            </w:r>
            <w:r>
              <w:rPr>
                <w:noProof/>
                <w:webHidden/>
              </w:rPr>
            </w:r>
            <w:r>
              <w:rPr>
                <w:noProof/>
                <w:webHidden/>
              </w:rPr>
              <w:fldChar w:fldCharType="separate"/>
            </w:r>
            <w:r w:rsidR="00811C53">
              <w:rPr>
                <w:noProof/>
                <w:webHidden/>
              </w:rPr>
              <w:t>16</w:t>
            </w:r>
            <w:r>
              <w:rPr>
                <w:noProof/>
                <w:webHidden/>
              </w:rPr>
              <w:fldChar w:fldCharType="end"/>
            </w:r>
          </w:hyperlink>
        </w:p>
        <w:p w14:paraId="079DA295" w14:textId="2BAFA8FA"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87" w:history="1">
            <w:r w:rsidRPr="00333ACB">
              <w:rPr>
                <w:rStyle w:val="Hipervnculo"/>
                <w:b/>
                <w:caps/>
                <w:noProof/>
              </w:rPr>
              <w:t>ARTICLE 14:</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_Toc224132087 \h </w:instrText>
            </w:r>
            <w:r>
              <w:rPr>
                <w:noProof/>
                <w:webHidden/>
              </w:rPr>
            </w:r>
            <w:r>
              <w:rPr>
                <w:noProof/>
                <w:webHidden/>
              </w:rPr>
              <w:fldChar w:fldCharType="separate"/>
            </w:r>
            <w:r w:rsidR="00811C53">
              <w:rPr>
                <w:noProof/>
                <w:webHidden/>
              </w:rPr>
              <w:t>17</w:t>
            </w:r>
            <w:r>
              <w:rPr>
                <w:noProof/>
                <w:webHidden/>
              </w:rPr>
              <w:fldChar w:fldCharType="end"/>
            </w:r>
          </w:hyperlink>
        </w:p>
        <w:p w14:paraId="4572DA90" w14:textId="4138242C"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88" w:history="1">
            <w:r w:rsidRPr="00333ACB">
              <w:rPr>
                <w:rStyle w:val="Hipervnculo"/>
                <w:b/>
                <w:caps/>
                <w:noProof/>
              </w:rPr>
              <w:t>ARTICLE 15:</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_Toc224132088 \h </w:instrText>
            </w:r>
            <w:r>
              <w:rPr>
                <w:noProof/>
                <w:webHidden/>
              </w:rPr>
            </w:r>
            <w:r>
              <w:rPr>
                <w:noProof/>
                <w:webHidden/>
              </w:rPr>
              <w:fldChar w:fldCharType="separate"/>
            </w:r>
            <w:r w:rsidR="00811C53">
              <w:rPr>
                <w:noProof/>
                <w:webHidden/>
              </w:rPr>
              <w:t>17</w:t>
            </w:r>
            <w:r>
              <w:rPr>
                <w:noProof/>
                <w:webHidden/>
              </w:rPr>
              <w:fldChar w:fldCharType="end"/>
            </w:r>
          </w:hyperlink>
        </w:p>
        <w:p w14:paraId="62379523" w14:textId="38452A45"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89" w:history="1">
            <w:r w:rsidRPr="00333ACB">
              <w:rPr>
                <w:rStyle w:val="Hipervnculo"/>
                <w:b/>
                <w:caps/>
                <w:noProof/>
              </w:rPr>
              <w:t>ARTICLE 16:</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_Toc224132089 \h </w:instrText>
            </w:r>
            <w:r>
              <w:rPr>
                <w:noProof/>
                <w:webHidden/>
              </w:rPr>
            </w:r>
            <w:r>
              <w:rPr>
                <w:noProof/>
                <w:webHidden/>
              </w:rPr>
              <w:fldChar w:fldCharType="separate"/>
            </w:r>
            <w:r w:rsidR="00811C53">
              <w:rPr>
                <w:noProof/>
                <w:webHidden/>
              </w:rPr>
              <w:t>18</w:t>
            </w:r>
            <w:r>
              <w:rPr>
                <w:noProof/>
                <w:webHidden/>
              </w:rPr>
              <w:fldChar w:fldCharType="end"/>
            </w:r>
          </w:hyperlink>
        </w:p>
        <w:p w14:paraId="09613CDB" w14:textId="1F8E611A"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90" w:history="1">
            <w:r w:rsidRPr="00333ACB">
              <w:rPr>
                <w:rStyle w:val="Hipervnculo"/>
                <w:b/>
                <w:caps/>
                <w:noProof/>
              </w:rPr>
              <w:t>ARTICLE 17:</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AUDIT</w:t>
            </w:r>
            <w:r>
              <w:rPr>
                <w:noProof/>
                <w:webHidden/>
              </w:rPr>
              <w:tab/>
            </w:r>
            <w:r>
              <w:rPr>
                <w:noProof/>
                <w:webHidden/>
              </w:rPr>
              <w:fldChar w:fldCharType="begin"/>
            </w:r>
            <w:r>
              <w:rPr>
                <w:noProof/>
                <w:webHidden/>
              </w:rPr>
              <w:instrText xml:space="preserve"> PAGEREF _Toc224132090 \h </w:instrText>
            </w:r>
            <w:r>
              <w:rPr>
                <w:noProof/>
                <w:webHidden/>
              </w:rPr>
            </w:r>
            <w:r>
              <w:rPr>
                <w:noProof/>
                <w:webHidden/>
              </w:rPr>
              <w:fldChar w:fldCharType="separate"/>
            </w:r>
            <w:r w:rsidR="00811C53">
              <w:rPr>
                <w:noProof/>
                <w:webHidden/>
              </w:rPr>
              <w:t>18</w:t>
            </w:r>
            <w:r>
              <w:rPr>
                <w:noProof/>
                <w:webHidden/>
              </w:rPr>
              <w:fldChar w:fldCharType="end"/>
            </w:r>
          </w:hyperlink>
        </w:p>
        <w:p w14:paraId="72684891" w14:textId="2E940131" w:rsidR="00AB4808" w:rsidRDefault="00AB4808">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91" w:history="1">
            <w:r w:rsidRPr="00333ACB">
              <w:rPr>
                <w:rStyle w:val="Hipervnculo"/>
                <w:b/>
                <w:caps/>
                <w:noProof/>
              </w:rPr>
              <w:t>ARTICLE 18:</w:t>
            </w:r>
            <w:r>
              <w:rPr>
                <w:rFonts w:asciiTheme="minorHAnsi" w:eastAsiaTheme="minorEastAsia" w:hAnsiTheme="minorHAnsi" w:cstheme="minorBidi"/>
                <w:noProof/>
                <w:kern w:val="2"/>
                <w:sz w:val="24"/>
                <w:szCs w:val="24"/>
                <w:lang w:val="es-CO" w:eastAsia="es-CO"/>
                <w14:ligatures w14:val="standardContextual"/>
              </w:rPr>
              <w:tab/>
            </w:r>
            <w:r w:rsidRPr="00333ACB">
              <w:rPr>
                <w:rStyle w:val="Hipervnculo"/>
                <w:b/>
                <w:bCs/>
                <w:caps/>
                <w:noProof/>
                <w:lang w:val="en"/>
              </w:rPr>
              <w:t>Final provisions</w:t>
            </w:r>
            <w:r>
              <w:rPr>
                <w:noProof/>
                <w:webHidden/>
              </w:rPr>
              <w:tab/>
            </w:r>
            <w:r>
              <w:rPr>
                <w:noProof/>
                <w:webHidden/>
              </w:rPr>
              <w:fldChar w:fldCharType="begin"/>
            </w:r>
            <w:r>
              <w:rPr>
                <w:noProof/>
                <w:webHidden/>
              </w:rPr>
              <w:instrText xml:space="preserve"> PAGEREF _Toc224132091 \h </w:instrText>
            </w:r>
            <w:r>
              <w:rPr>
                <w:noProof/>
                <w:webHidden/>
              </w:rPr>
            </w:r>
            <w:r>
              <w:rPr>
                <w:noProof/>
                <w:webHidden/>
              </w:rPr>
              <w:fldChar w:fldCharType="separate"/>
            </w:r>
            <w:r w:rsidR="00811C53">
              <w:rPr>
                <w:noProof/>
                <w:webHidden/>
              </w:rPr>
              <w:t>19</w:t>
            </w:r>
            <w:r>
              <w:rPr>
                <w:noProof/>
                <w:webHidden/>
              </w:rPr>
              <w:fldChar w:fldCharType="end"/>
            </w:r>
          </w:hyperlink>
        </w:p>
        <w:p w14:paraId="25B4C68F" w14:textId="3DA03957" w:rsidR="00AB4808" w:rsidRDefault="00AB4808">
          <w:pPr>
            <w:pStyle w:val="TDC2"/>
            <w:rPr>
              <w:noProof/>
              <w:kern w:val="2"/>
              <w:sz w:val="24"/>
              <w:szCs w:val="24"/>
              <w:lang w:val="es-CO" w:eastAsia="es-CO"/>
              <w14:ligatures w14:val="standardContextual"/>
            </w:rPr>
          </w:pPr>
          <w:hyperlink w:anchor="_Toc224132092" w:history="1">
            <w:r w:rsidRPr="00333ACB">
              <w:rPr>
                <w:rStyle w:val="Hipervnculo"/>
                <w:noProof/>
                <w:lang w:val="en"/>
              </w:rPr>
              <w:t>Declaration</w:t>
            </w:r>
            <w:r>
              <w:rPr>
                <w:noProof/>
                <w:webHidden/>
              </w:rPr>
              <w:tab/>
            </w:r>
            <w:r>
              <w:rPr>
                <w:noProof/>
                <w:webHidden/>
              </w:rPr>
              <w:fldChar w:fldCharType="begin"/>
            </w:r>
            <w:r>
              <w:rPr>
                <w:noProof/>
                <w:webHidden/>
              </w:rPr>
              <w:instrText xml:space="preserve"> PAGEREF _Toc224132092 \h </w:instrText>
            </w:r>
            <w:r>
              <w:rPr>
                <w:noProof/>
                <w:webHidden/>
              </w:rPr>
            </w:r>
            <w:r>
              <w:rPr>
                <w:noProof/>
                <w:webHidden/>
              </w:rPr>
              <w:fldChar w:fldCharType="separate"/>
            </w:r>
            <w:r w:rsidR="00811C53">
              <w:rPr>
                <w:noProof/>
                <w:webHidden/>
              </w:rPr>
              <w:t>19</w:t>
            </w:r>
            <w:r>
              <w:rPr>
                <w:noProof/>
                <w:webHidden/>
              </w:rPr>
              <w:fldChar w:fldCharType="end"/>
            </w:r>
          </w:hyperlink>
        </w:p>
        <w:p w14:paraId="2332145F" w14:textId="6FA54912" w:rsidR="00AB4808" w:rsidRDefault="00AB4808">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93" w:history="1">
            <w:r w:rsidRPr="00333ACB">
              <w:rPr>
                <w:rStyle w:val="Hipervnculo"/>
                <w:b/>
                <w:bCs/>
                <w:caps/>
                <w:noProof/>
                <w:lang w:val="en"/>
              </w:rPr>
              <w:t>Annex 1: Specifications</w:t>
            </w:r>
            <w:r>
              <w:rPr>
                <w:noProof/>
                <w:webHidden/>
              </w:rPr>
              <w:tab/>
            </w:r>
            <w:r>
              <w:rPr>
                <w:noProof/>
                <w:webHidden/>
              </w:rPr>
              <w:fldChar w:fldCharType="begin"/>
            </w:r>
            <w:r>
              <w:rPr>
                <w:noProof/>
                <w:webHidden/>
              </w:rPr>
              <w:instrText xml:space="preserve"> PAGEREF _Toc224132093 \h </w:instrText>
            </w:r>
            <w:r>
              <w:rPr>
                <w:noProof/>
                <w:webHidden/>
              </w:rPr>
            </w:r>
            <w:r>
              <w:rPr>
                <w:noProof/>
                <w:webHidden/>
              </w:rPr>
              <w:fldChar w:fldCharType="separate"/>
            </w:r>
            <w:r w:rsidR="00811C53">
              <w:rPr>
                <w:noProof/>
                <w:webHidden/>
              </w:rPr>
              <w:t>22</w:t>
            </w:r>
            <w:r>
              <w:rPr>
                <w:noProof/>
                <w:webHidden/>
              </w:rPr>
              <w:fldChar w:fldCharType="end"/>
            </w:r>
          </w:hyperlink>
        </w:p>
        <w:p w14:paraId="534451BC" w14:textId="5E5E0F32" w:rsidR="00AB4808" w:rsidRDefault="00AB4808">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4132094" w:history="1">
            <w:r w:rsidRPr="00333ACB">
              <w:rPr>
                <w:rStyle w:val="Hipervnculo"/>
                <w:b/>
                <w:bCs/>
                <w:caps/>
                <w:noProof/>
                <w:lang w:val="en"/>
              </w:rPr>
              <w:t>Annex 2: TIMESHEET</w:t>
            </w:r>
            <w:r>
              <w:rPr>
                <w:noProof/>
                <w:webHidden/>
              </w:rPr>
              <w:tab/>
            </w:r>
            <w:r>
              <w:rPr>
                <w:noProof/>
                <w:webHidden/>
              </w:rPr>
              <w:fldChar w:fldCharType="begin"/>
            </w:r>
            <w:r>
              <w:rPr>
                <w:noProof/>
                <w:webHidden/>
              </w:rPr>
              <w:instrText xml:space="preserve"> PAGEREF _Toc224132094 \h </w:instrText>
            </w:r>
            <w:r>
              <w:rPr>
                <w:noProof/>
                <w:webHidden/>
              </w:rPr>
            </w:r>
            <w:r>
              <w:rPr>
                <w:noProof/>
                <w:webHidden/>
              </w:rPr>
              <w:fldChar w:fldCharType="separate"/>
            </w:r>
            <w:r w:rsidR="00811C53">
              <w:rPr>
                <w:noProof/>
                <w:webHidden/>
              </w:rPr>
              <w:t>23</w:t>
            </w:r>
            <w:r>
              <w:rPr>
                <w:noProof/>
                <w:webHidden/>
              </w:rPr>
              <w:fldChar w:fldCharType="end"/>
            </w:r>
          </w:hyperlink>
        </w:p>
        <w:p w14:paraId="18D3A204" w14:textId="7F006F3C"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8"/>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5" w:name="_Toc524095221"/>
      <w:bookmarkStart w:id="6" w:name="_Toc224132038"/>
      <w:r>
        <w:rPr>
          <w:rFonts w:asciiTheme="minorHAnsi" w:hAnsiTheme="minorHAnsi"/>
          <w:b/>
          <w:bCs/>
          <w:caps/>
          <w:sz w:val="32"/>
          <w:u w:val="single"/>
          <w:lang w:val="en"/>
        </w:rPr>
        <w:lastRenderedPageBreak/>
        <w:t>special conditions</w:t>
      </w:r>
      <w:bookmarkEnd w:id="5"/>
      <w:r>
        <w:rPr>
          <w:rFonts w:asciiTheme="minorHAnsi" w:hAnsiTheme="minorHAnsi"/>
          <w:b/>
          <w:bCs/>
          <w:caps/>
          <w:sz w:val="32"/>
          <w:u w:val="single"/>
          <w:lang w:val="en"/>
        </w:rPr>
        <w:t xml:space="preserve"> – commitment procedure</w:t>
      </w:r>
      <w:bookmarkEnd w:id="6"/>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5352C7">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5352C7">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476A76"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commentRangeStart w:id="7"/>
            <w:r w:rsidRPr="004A29B2">
              <w:rPr>
                <w:rFonts w:asciiTheme="minorHAnsi" w:hAnsiTheme="minorHAnsi" w:cstheme="minorHAnsi"/>
                <w:b/>
                <w:bCs/>
                <w:smallCaps/>
                <w:szCs w:val="22"/>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5352C7">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5352C7">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5352C7">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commentRangeEnd w:id="7"/>
            <w:r w:rsidR="004A29B2" w:rsidRPr="003115EA">
              <w:rPr>
                <w:rStyle w:val="Refdecomentario"/>
                <w:rFonts w:asciiTheme="minorHAnsi" w:hAnsiTheme="minorHAnsi" w:cstheme="minorHAnsi"/>
                <w:sz w:val="22"/>
                <w:szCs w:val="22"/>
                <w:lang w:val="en"/>
              </w:rPr>
              <w:commentReference w:id="7"/>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3E3D8B06" w14:textId="67635F0C" w:rsidR="004A29B2" w:rsidRPr="004A29B2" w:rsidRDefault="00DE1070" w:rsidP="00416A7A">
      <w:pPr>
        <w:spacing w:before="120"/>
        <w:jc w:val="both"/>
        <w:rPr>
          <w:rFonts w:asciiTheme="minorHAnsi" w:hAnsiTheme="minorHAnsi" w:cstheme="minorHAnsi"/>
          <w:sz w:val="22"/>
          <w:lang w:val="en-US"/>
        </w:rPr>
      </w:pPr>
      <w:r w:rsidRPr="003115EA">
        <w:rPr>
          <w:rFonts w:asciiTheme="minorHAnsi" w:hAnsiTheme="minorHAnsi" w:cstheme="minorHAnsi"/>
          <w:sz w:val="22"/>
          <w:lang w:val="en"/>
        </w:rPr>
        <w:t xml:space="preserve">In the context of the technical assistance project, </w:t>
      </w:r>
      <w:r w:rsidR="004A29B2">
        <w:rPr>
          <w:rFonts w:asciiTheme="minorHAnsi" w:hAnsiTheme="minorHAnsi" w:cstheme="minorHAnsi"/>
          <w:sz w:val="22"/>
          <w:lang w:val="en-US"/>
        </w:rPr>
        <w:t>t</w:t>
      </w:r>
      <w:r w:rsidR="004A29B2" w:rsidRPr="004A29B2">
        <w:rPr>
          <w:rFonts w:asciiTheme="minorHAnsi" w:hAnsiTheme="minorHAnsi" w:cstheme="minorHAnsi"/>
          <w:sz w:val="22"/>
          <w:lang w:val="en-US"/>
        </w:rPr>
        <w:t xml:space="preserve">his service Contract is part of the cooperation project, hereinafter referred to as the “main Contract”, </w:t>
      </w:r>
      <w:proofErr w:type="gramStart"/>
      <w:r w:rsidR="004A29B2" w:rsidRPr="004A29B2">
        <w:rPr>
          <w:rFonts w:asciiTheme="minorHAnsi" w:hAnsiTheme="minorHAnsi" w:cstheme="minorHAnsi"/>
          <w:sz w:val="22"/>
          <w:lang w:val="en-US"/>
        </w:rPr>
        <w:t>whose</w:t>
      </w:r>
      <w:proofErr w:type="gramEnd"/>
      <w:r w:rsidR="004A29B2" w:rsidRPr="004A29B2">
        <w:rPr>
          <w:rFonts w:asciiTheme="minorHAnsi" w:hAnsiTheme="minorHAnsi" w:cstheme="minorHAnsi"/>
          <w:sz w:val="22"/>
          <w:lang w:val="en-US"/>
        </w:rPr>
        <w:t xml:space="preserve"> the code is </w:t>
      </w:r>
      <w:r w:rsidR="004A29B2" w:rsidRPr="004A29B2">
        <w:rPr>
          <w:rFonts w:asciiTheme="minorHAnsi" w:hAnsiTheme="minorHAnsi" w:cstheme="minorHAnsi"/>
          <w:i/>
          <w:sz w:val="22"/>
          <w:lang w:val="en-US"/>
        </w:rPr>
        <w:t xml:space="preserve">ACCORD CADRE DCP/2019/240 - BON DE COMMANDE N° CEC 1071 03 E </w:t>
      </w:r>
      <w:r w:rsidR="004A29B2" w:rsidRPr="004A29B2">
        <w:rPr>
          <w:rFonts w:asciiTheme="minorHAnsi" w:hAnsiTheme="minorHAnsi" w:cstheme="minorHAnsi"/>
          <w:sz w:val="22"/>
          <w:lang w:val="en-US"/>
        </w:rPr>
        <w:t xml:space="preserve">signed on </w:t>
      </w:r>
      <w:r w:rsidR="004A29B2" w:rsidRPr="004A29B2">
        <w:rPr>
          <w:rFonts w:asciiTheme="minorHAnsi" w:hAnsiTheme="minorHAnsi" w:cstheme="minorHAnsi"/>
          <w:i/>
          <w:sz w:val="22"/>
          <w:lang w:val="en-US"/>
        </w:rPr>
        <w:t xml:space="preserve">18/10/2024 </w:t>
      </w:r>
      <w:r w:rsidR="004A29B2" w:rsidRPr="004A29B2">
        <w:rPr>
          <w:rFonts w:asciiTheme="minorHAnsi" w:hAnsiTheme="minorHAnsi" w:cstheme="minorHAnsi"/>
          <w:sz w:val="22"/>
          <w:lang w:val="en-US"/>
        </w:rPr>
        <w:t xml:space="preserve">by </w:t>
      </w:r>
      <w:proofErr w:type="spellStart"/>
      <w:r w:rsidR="004A29B2" w:rsidRPr="004A29B2">
        <w:rPr>
          <w:rFonts w:asciiTheme="minorHAnsi" w:hAnsiTheme="minorHAnsi" w:cstheme="minorHAnsi"/>
          <w:i/>
          <w:sz w:val="22"/>
          <w:lang w:val="en-US"/>
        </w:rPr>
        <w:t>Agence</w:t>
      </w:r>
      <w:proofErr w:type="spellEnd"/>
      <w:r w:rsidR="004A29B2" w:rsidRPr="004A29B2">
        <w:rPr>
          <w:rFonts w:asciiTheme="minorHAnsi" w:hAnsiTheme="minorHAnsi" w:cstheme="minorHAnsi"/>
          <w:i/>
          <w:sz w:val="22"/>
          <w:lang w:val="en-US"/>
        </w:rPr>
        <w:t xml:space="preserve"> Française de Développement</w:t>
      </w:r>
      <w:r w:rsidR="004A29B2" w:rsidRPr="004A29B2">
        <w:rPr>
          <w:rFonts w:asciiTheme="minorHAnsi" w:hAnsiTheme="minorHAnsi" w:cstheme="minorHAnsi"/>
          <w:sz w:val="22"/>
          <w:lang w:val="en-US"/>
        </w:rPr>
        <w:t>, concerning “</w:t>
      </w:r>
      <w:r w:rsidR="004A29B2" w:rsidRPr="004A29B2">
        <w:rPr>
          <w:rFonts w:asciiTheme="minorHAnsi" w:hAnsiTheme="minorHAnsi" w:cstheme="minorHAnsi"/>
          <w:i/>
          <w:sz w:val="22"/>
          <w:lang w:val="en-US"/>
        </w:rPr>
        <w:t>Technical Assistance of the Biotrade project”</w:t>
      </w:r>
      <w:r w:rsidR="004A29B2" w:rsidRPr="004A29B2">
        <w:rPr>
          <w:rFonts w:asciiTheme="minorHAnsi" w:hAnsiTheme="minorHAnsi" w:cstheme="minorHAnsi"/>
          <w:sz w:val="22"/>
          <w:lang w:val="en-US"/>
        </w:rPr>
        <w:t xml:space="preserve"> for the benefit of “</w:t>
      </w:r>
      <w:r w:rsidR="004A29B2" w:rsidRPr="004A29B2">
        <w:rPr>
          <w:rFonts w:asciiTheme="minorHAnsi" w:hAnsiTheme="minorHAnsi" w:cstheme="minorHAnsi"/>
          <w:i/>
          <w:sz w:val="22"/>
          <w:lang w:val="en-US"/>
        </w:rPr>
        <w:t>Ecuador</w:t>
      </w:r>
      <w:r w:rsidR="004A29B2" w:rsidRPr="004A29B2">
        <w:rPr>
          <w:rFonts w:asciiTheme="minorHAnsi" w:hAnsiTheme="minorHAnsi" w:cstheme="minorHAnsi"/>
          <w:sz w:val="22"/>
          <w:lang w:val="en-US"/>
        </w:rPr>
        <w:t>”, implemented by Expertise France</w:t>
      </w:r>
    </w:p>
    <w:p w14:paraId="7175278F" w14:textId="33617E78" w:rsidR="00416A7A" w:rsidRPr="003115EA" w:rsidRDefault="003115EA" w:rsidP="00416A7A">
      <w:pPr>
        <w:spacing w:before="120"/>
        <w:jc w:val="both"/>
        <w:rPr>
          <w:rFonts w:asciiTheme="minorHAnsi" w:hAnsiTheme="minorHAnsi" w:cstheme="minorHAnsi"/>
          <w:sz w:val="22"/>
          <w:lang w:val="en-GB"/>
        </w:rPr>
      </w:pPr>
      <w:r w:rsidRPr="003115EA">
        <w:rPr>
          <w:rFonts w:asciiTheme="minorHAnsi" w:hAnsiTheme="minorHAnsi" w:cstheme="minorHAnsi"/>
          <w:smallCaps/>
          <w:szCs w:val="22"/>
          <w:lang w:val="en-GB"/>
        </w:rPr>
        <w:t>E</w:t>
      </w:r>
      <w:r w:rsidRPr="003115EA">
        <w:rPr>
          <w:rFonts w:asciiTheme="minorHAnsi" w:hAnsiTheme="minorHAnsi" w:cstheme="minorHAnsi"/>
          <w:smallCaps/>
          <w:sz w:val="22"/>
          <w:szCs w:val="22"/>
          <w:lang w:val="en-GB"/>
        </w:rPr>
        <w:t xml:space="preserve">xpertise </w:t>
      </w:r>
      <w:r w:rsidRPr="003115EA">
        <w:rPr>
          <w:rFonts w:asciiTheme="minorHAnsi" w:hAnsiTheme="minorHAnsi" w:cstheme="minorHAnsi"/>
          <w:smallCaps/>
          <w:szCs w:val="22"/>
          <w:lang w:val="en-GB"/>
        </w:rPr>
        <w:t>F</w:t>
      </w:r>
      <w:r w:rsidRPr="003115EA">
        <w:rPr>
          <w:rFonts w:asciiTheme="minorHAnsi" w:hAnsiTheme="minorHAnsi" w:cstheme="minorHAnsi"/>
          <w:smallCaps/>
          <w:sz w:val="22"/>
          <w:szCs w:val="22"/>
          <w:lang w:val="en-GB"/>
        </w:rPr>
        <w:t xml:space="preserve">rance </w:t>
      </w:r>
      <w:r w:rsidR="00DE1070" w:rsidRPr="003115EA">
        <w:rPr>
          <w:rFonts w:asciiTheme="minorHAnsi" w:hAnsiTheme="minorHAnsi" w:cstheme="minorHAnsi"/>
          <w:sz w:val="22"/>
          <w:lang w:val="en"/>
        </w:rPr>
        <w:t xml:space="preserve">asks the </w:t>
      </w:r>
      <w:r w:rsidR="00DE1070" w:rsidRPr="003115EA">
        <w:rPr>
          <w:rFonts w:asciiTheme="minorHAnsi" w:hAnsiTheme="minorHAnsi" w:cstheme="minorHAnsi"/>
          <w:smallCaps/>
          <w:sz w:val="22"/>
          <w:lang w:val="en"/>
        </w:rPr>
        <w:t>Contractor</w:t>
      </w:r>
      <w:r w:rsidR="00DE1070" w:rsidRPr="003115EA">
        <w:rPr>
          <w:rFonts w:asciiTheme="minorHAnsi" w:hAnsiTheme="minorHAnsi" w:cstheme="minorHAnsi"/>
          <w:sz w:val="22"/>
          <w:lang w:val="en"/>
        </w:rPr>
        <w:t xml:space="preserve">, which accepts the same, to perform the services and deliver the services under the </w:t>
      </w:r>
      <w:r w:rsidR="00DE1070" w:rsidRPr="003115EA">
        <w:rPr>
          <w:rFonts w:asciiTheme="minorHAnsi" w:hAnsiTheme="minorHAnsi" w:cstheme="minorHAnsi"/>
          <w:smallCaps/>
          <w:sz w:val="22"/>
          <w:lang w:val="en"/>
        </w:rPr>
        <w:t xml:space="preserve">Contract </w:t>
      </w:r>
      <w:r w:rsidR="00DE1070"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53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24132039"/>
      <w:r w:rsidRPr="00F2235E">
        <w:rPr>
          <w:rFonts w:asciiTheme="minorHAnsi" w:hAnsiTheme="minorHAnsi"/>
          <w:b/>
          <w:bCs/>
          <w:caps/>
          <w:sz w:val="24"/>
          <w:u w:val="single"/>
          <w:lang w:val="en"/>
        </w:rPr>
        <w:lastRenderedPageBreak/>
        <w:t>Object of the contract</w:t>
      </w:r>
      <w:bookmarkEnd w:id="8"/>
    </w:p>
    <w:p w14:paraId="767C017D" w14:textId="388A0E33"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4A29B2" w:rsidRPr="004A29B2">
        <w:rPr>
          <w:rFonts w:asciiTheme="minorHAnsi" w:hAnsiTheme="minorHAnsi" w:cs="Arial"/>
          <w:lang w:val="en"/>
        </w:rPr>
        <w:t>Consultancy for the design and development of a system (methodological and IT-based) for the identification, monitoring, and implementation of CONAFIPS’ green credits for bioeconomy and climate change.</w:t>
      </w:r>
      <w:r w:rsidR="004A29B2" w:rsidRPr="00F2235E">
        <w:rPr>
          <w:rFonts w:asciiTheme="minorHAnsi" w:hAnsiTheme="minorHAnsi" w:cs="Arial"/>
          <w:lang w:val="en"/>
        </w:rPr>
        <w:t xml:space="preserve"> “</w:t>
      </w:r>
    </w:p>
    <w:p w14:paraId="0E52074F" w14:textId="2A31EF8B" w:rsidR="001726C5" w:rsidRPr="00F2235E" w:rsidRDefault="001726C5" w:rsidP="0053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24132040"/>
      <w:r w:rsidRPr="00F2235E">
        <w:rPr>
          <w:rFonts w:asciiTheme="minorHAnsi" w:hAnsiTheme="minorHAnsi"/>
          <w:b/>
          <w:bCs/>
          <w:caps/>
          <w:sz w:val="24"/>
          <w:u w:val="single"/>
          <w:lang w:val="en"/>
        </w:rPr>
        <w:t>Contractual documents</w:t>
      </w:r>
      <w:bookmarkEnd w:id="9"/>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5352C7">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0B3D00" w:rsidRDefault="00E551F2" w:rsidP="005352C7">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2124A9A" w14:textId="47FD10BD" w:rsidR="00672C88" w:rsidRPr="00F2235E" w:rsidRDefault="000B3D00" w:rsidP="005E29AF">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w:t>
      </w:r>
      <w:r>
        <w:rPr>
          <w:rFonts w:asciiTheme="minorHAnsi" w:hAnsiTheme="minorHAnsi" w:cstheme="minorHAnsi"/>
          <w:szCs w:val="22"/>
          <w:lang w:val="en"/>
        </w:rPr>
        <w:t>2</w:t>
      </w:r>
      <w:r w:rsidRPr="00F2235E">
        <w:rPr>
          <w:rFonts w:asciiTheme="minorHAnsi" w:hAnsiTheme="minorHAnsi" w:cstheme="minorHAnsi"/>
          <w:szCs w:val="22"/>
          <w:lang w:val="en"/>
        </w:rPr>
        <w:t xml:space="preserve"> attached: </w:t>
      </w:r>
      <w:r w:rsidR="005114BC">
        <w:rPr>
          <w:rFonts w:asciiTheme="minorHAnsi" w:hAnsiTheme="minorHAnsi" w:cstheme="minorHAnsi"/>
          <w:szCs w:val="22"/>
          <w:lang w:val="en"/>
        </w:rPr>
        <w:t>Timesheet</w:t>
      </w:r>
    </w:p>
    <w:p w14:paraId="6C94A0A5" w14:textId="67232EB7" w:rsidR="00C973C2" w:rsidRPr="00F2235E" w:rsidRDefault="00C973C2" w:rsidP="005352C7">
      <w:pPr>
        <w:pStyle w:val="Prrafodelista"/>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9" w:history="1">
        <w:r w:rsidR="001A405C" w:rsidRPr="005C39BE">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001A405C">
        <w:rPr>
          <w:rFonts w:asciiTheme="minorHAnsi" w:eastAsia="Times New Roman" w:hAnsiTheme="minorHAnsi" w:cstheme="minorHAnsi"/>
          <w:sz w:val="22"/>
          <w:szCs w:val="22"/>
          <w:lang w:val="en"/>
        </w:rPr>
        <w:t xml:space="preserve"> </w:t>
      </w:r>
      <w:r w:rsidR="00EB69AC" w:rsidRPr="00EB69AC">
        <w:rPr>
          <w:rFonts w:asciiTheme="minorHAnsi" w:eastAsia="Times New Roman" w:hAnsiTheme="minorHAnsi" w:cstheme="minorHAnsi"/>
          <w:sz w:val="22"/>
          <w:szCs w:val="22"/>
          <w:lang w:val="en"/>
        </w:rPr>
        <w:t>);</w:t>
      </w:r>
    </w:p>
    <w:p w14:paraId="2A2D5D68" w14:textId="234F94E5" w:rsidR="00663C0B" w:rsidRPr="00F2235E" w:rsidRDefault="00663C0B" w:rsidP="005352C7">
      <w:pPr>
        <w:pStyle w:val="Prrafodelista"/>
        <w:numPr>
          <w:ilvl w:val="0"/>
          <w:numId w:val="7"/>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35FF6351" w:rsidR="00996FEA" w:rsidRPr="00F2235E" w:rsidRDefault="00861444" w:rsidP="005352C7">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3F0FCAEA" w:rsidR="00996FEA" w:rsidRPr="00F2235E" w:rsidRDefault="00996FEA" w:rsidP="005352C7">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10"/>
      <w:r w:rsidRPr="004A29B2">
        <w:rPr>
          <w:rFonts w:asciiTheme="minorHAnsi" w:hAnsiTheme="minorHAnsi" w:cstheme="minorHAnsi"/>
          <w:szCs w:val="22"/>
          <w:lang w:val="en"/>
        </w:rPr>
        <w:t>XX/XX/XXXX</w:t>
      </w:r>
      <w:r w:rsidR="004A29B2">
        <w:rPr>
          <w:rFonts w:asciiTheme="minorHAnsi" w:hAnsiTheme="minorHAnsi" w:cstheme="minorHAnsi"/>
          <w:szCs w:val="22"/>
          <w:lang w:val="en"/>
        </w:rPr>
        <w:t>.</w:t>
      </w:r>
      <w:commentRangeEnd w:id="10"/>
      <w:r w:rsidR="004A29B2" w:rsidRPr="00F2235E">
        <w:rPr>
          <w:rStyle w:val="Refdecomentario"/>
          <w:rFonts w:asciiTheme="minorHAnsi" w:hAnsiTheme="minorHAnsi" w:cstheme="minorHAnsi"/>
          <w:sz w:val="22"/>
          <w:szCs w:val="22"/>
          <w:lang w:val="en-GB"/>
        </w:rPr>
        <w:commentReference w:id="10"/>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07B3198B"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4A29B2"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5352C7">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1" w:name="_Toc224132041"/>
      <w:bookmarkStart w:id="12" w:name="_Toc392669631"/>
      <w:r w:rsidRPr="000D19AC">
        <w:rPr>
          <w:rFonts w:asciiTheme="minorHAnsi" w:hAnsiTheme="minorHAnsi"/>
          <w:b/>
          <w:bCs/>
          <w:caps/>
          <w:sz w:val="24"/>
          <w:u w:val="single"/>
          <w:lang w:val="en"/>
        </w:rPr>
        <w:lastRenderedPageBreak/>
        <w:t>General characteristics of the Contract</w:t>
      </w:r>
      <w:bookmarkEnd w:id="11"/>
    </w:p>
    <w:p w14:paraId="20523B0D" w14:textId="77777777" w:rsidR="000A6E96" w:rsidRPr="000D19AC" w:rsidRDefault="00204CC9" w:rsidP="005204FC">
      <w:pPr>
        <w:pStyle w:val="Ttulo2"/>
        <w:rPr>
          <w:rFonts w:asciiTheme="minorHAnsi" w:hAnsiTheme="minorHAnsi" w:cstheme="minorHAnsi"/>
          <w:i/>
          <w:sz w:val="22"/>
          <w:szCs w:val="22"/>
        </w:rPr>
      </w:pPr>
      <w:bookmarkStart w:id="13" w:name="_Toc224132042"/>
      <w:r w:rsidRPr="000D19AC">
        <w:rPr>
          <w:rFonts w:asciiTheme="minorHAnsi" w:hAnsiTheme="minorHAnsi" w:cstheme="minorHAnsi"/>
          <w:sz w:val="22"/>
          <w:szCs w:val="22"/>
          <w:lang w:val="en"/>
        </w:rPr>
        <w:t>Form of the Contract</w:t>
      </w:r>
      <w:bookmarkEnd w:id="12"/>
      <w:bookmarkEnd w:id="13"/>
      <w:r w:rsidRPr="000D19AC">
        <w:rPr>
          <w:rFonts w:asciiTheme="minorHAnsi" w:hAnsiTheme="minorHAnsi" w:cstheme="minorHAnsi"/>
          <w:sz w:val="22"/>
          <w:szCs w:val="22"/>
          <w:lang w:val="en"/>
        </w:rPr>
        <w:t xml:space="preserve"> </w:t>
      </w:r>
    </w:p>
    <w:p w14:paraId="49AC16E6" w14:textId="3AB6F4AA" w:rsidR="00204CC9" w:rsidRPr="000D19AC" w:rsidRDefault="001B6DF5" w:rsidP="00B2524D">
      <w:pPr>
        <w:pStyle w:val="u"/>
        <w:widowControl w:val="0"/>
        <w:spacing w:before="240"/>
        <w:ind w:left="567"/>
        <w:rPr>
          <w:rFonts w:asciiTheme="minorHAnsi" w:hAnsiTheme="minorHAnsi" w:cstheme="minorHAnsi"/>
          <w:szCs w:val="22"/>
          <w:lang w:val="en-GB"/>
        </w:rPr>
      </w:pPr>
      <w:bookmarkStart w:id="14"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w:t>
      </w:r>
      <w:r w:rsidR="00B2524D">
        <w:rPr>
          <w:rFonts w:asciiTheme="minorHAnsi" w:hAnsiTheme="minorHAnsi" w:cstheme="minorHAnsi"/>
          <w:szCs w:val="22"/>
          <w:lang w:val="en"/>
        </w:rPr>
        <w:t xml:space="preserve"> prices.</w:t>
      </w:r>
      <w:bookmarkStart w:id="15" w:name="_Toc392669632"/>
      <w:bookmarkEnd w:id="14"/>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6" w:name="_Toc224132043"/>
      <w:r w:rsidRPr="000D19AC">
        <w:rPr>
          <w:rFonts w:asciiTheme="minorHAnsi" w:hAnsiTheme="minorHAnsi" w:cstheme="minorHAnsi"/>
          <w:sz w:val="22"/>
          <w:szCs w:val="22"/>
          <w:lang w:val="en"/>
        </w:rPr>
        <w:t xml:space="preserve">Term </w:t>
      </w:r>
      <w:bookmarkEnd w:id="15"/>
      <w:r w:rsidRPr="000D19AC">
        <w:rPr>
          <w:rFonts w:asciiTheme="minorHAnsi" w:hAnsiTheme="minorHAnsi" w:cstheme="minorHAnsi"/>
          <w:sz w:val="22"/>
          <w:szCs w:val="22"/>
          <w:lang w:val="en"/>
        </w:rPr>
        <w:t>of the Contract</w:t>
      </w:r>
      <w:bookmarkEnd w:id="16"/>
    </w:p>
    <w:p w14:paraId="3F91C027" w14:textId="013A33F8" w:rsidR="00413542" w:rsidRPr="00AD21B9" w:rsidRDefault="00413542" w:rsidP="00413542">
      <w:pPr>
        <w:pStyle w:val="v"/>
        <w:widowControl w:val="0"/>
        <w:spacing w:before="120" w:after="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entered into with an initial validity period of </w:t>
      </w:r>
      <w:r w:rsidR="00E3709E">
        <w:rPr>
          <w:rFonts w:asciiTheme="minorHAnsi" w:hAnsiTheme="minorHAnsi" w:cstheme="minorHAnsi"/>
          <w:szCs w:val="22"/>
          <w:lang w:val="en"/>
        </w:rPr>
        <w:t xml:space="preserve">10 </w:t>
      </w:r>
      <w:r w:rsidRPr="000D19AC">
        <w:rPr>
          <w:rFonts w:asciiTheme="minorHAnsi" w:hAnsiTheme="minorHAnsi" w:cstheme="minorHAnsi"/>
          <w:szCs w:val="22"/>
          <w:lang w:val="en"/>
        </w:rPr>
        <w:t xml:space="preserve">months from its award date. This initial </w:t>
      </w:r>
      <w:r w:rsidRPr="00AD21B9">
        <w:rPr>
          <w:rFonts w:asciiTheme="minorHAnsi" w:hAnsiTheme="minorHAnsi" w:cstheme="minorHAnsi"/>
          <w:szCs w:val="22"/>
          <w:lang w:val="en"/>
        </w:rPr>
        <w:t xml:space="preserve">validity period will be tacitly renewed for additional periods of validity, up to the maximum amount of </w:t>
      </w:r>
      <w:r w:rsidR="00E3709E" w:rsidRPr="00AD21B9">
        <w:rPr>
          <w:rFonts w:asciiTheme="minorHAnsi" w:hAnsiTheme="minorHAnsi" w:cstheme="minorHAnsi"/>
          <w:szCs w:val="22"/>
          <w:lang w:val="en"/>
        </w:rPr>
        <w:t>1</w:t>
      </w:r>
      <w:r w:rsidR="0090184A" w:rsidRPr="00AD21B9">
        <w:rPr>
          <w:rFonts w:asciiTheme="minorHAnsi" w:hAnsiTheme="minorHAnsi" w:cstheme="minorHAnsi"/>
          <w:szCs w:val="22"/>
          <w:lang w:val="en"/>
        </w:rPr>
        <w:t>3</w:t>
      </w:r>
      <w:r w:rsidRPr="00AD21B9">
        <w:rPr>
          <w:rFonts w:asciiTheme="minorHAnsi" w:hAnsiTheme="minorHAnsi" w:cstheme="minorHAnsi"/>
          <w:szCs w:val="22"/>
          <w:lang w:val="en"/>
        </w:rPr>
        <w:t xml:space="preserve"> months from the award date. </w:t>
      </w:r>
    </w:p>
    <w:tbl>
      <w:tblPr>
        <w:tblStyle w:val="Tablaconcuadrcula"/>
        <w:tblW w:w="0" w:type="auto"/>
        <w:tblInd w:w="556" w:type="dxa"/>
        <w:tblLook w:val="04A0" w:firstRow="1" w:lastRow="0" w:firstColumn="1" w:lastColumn="0" w:noHBand="0" w:noVBand="1"/>
      </w:tblPr>
      <w:tblGrid>
        <w:gridCol w:w="4593"/>
        <w:gridCol w:w="4587"/>
      </w:tblGrid>
      <w:tr w:rsidR="00413542" w:rsidRPr="00AD21B9" w14:paraId="31D1E9DA" w14:textId="77777777" w:rsidTr="000F52C5">
        <w:tc>
          <w:tcPr>
            <w:tcW w:w="4593" w:type="dxa"/>
            <w:vAlign w:val="center"/>
          </w:tcPr>
          <w:p w14:paraId="55857527" w14:textId="77777777" w:rsidR="00413542" w:rsidRPr="00AD21B9" w:rsidRDefault="00413542" w:rsidP="000F52C5">
            <w:pPr>
              <w:pStyle w:val="v"/>
              <w:widowControl w:val="0"/>
              <w:spacing w:before="60" w:after="60"/>
              <w:ind w:left="0" w:firstLine="0"/>
              <w:jc w:val="left"/>
              <w:rPr>
                <w:rFonts w:asciiTheme="minorHAnsi" w:hAnsiTheme="minorHAnsi" w:cstheme="minorHAnsi"/>
                <w:b/>
                <w:szCs w:val="22"/>
              </w:rPr>
            </w:pPr>
            <w:r w:rsidRPr="00AD21B9">
              <w:rPr>
                <w:rFonts w:asciiTheme="minorHAnsi" w:hAnsiTheme="minorHAnsi" w:cstheme="minorHAnsi"/>
                <w:b/>
                <w:bCs/>
                <w:szCs w:val="22"/>
                <w:lang w:val="en"/>
              </w:rPr>
              <w:t>Validity periods</w:t>
            </w:r>
          </w:p>
        </w:tc>
        <w:tc>
          <w:tcPr>
            <w:tcW w:w="4587" w:type="dxa"/>
            <w:vAlign w:val="center"/>
          </w:tcPr>
          <w:p w14:paraId="7BEC42F7" w14:textId="77777777" w:rsidR="00413542" w:rsidRPr="00AD21B9" w:rsidRDefault="00413542" w:rsidP="00A8561A">
            <w:pPr>
              <w:pStyle w:val="v"/>
              <w:widowControl w:val="0"/>
              <w:spacing w:before="60" w:after="60"/>
              <w:ind w:left="0" w:firstLine="0"/>
              <w:jc w:val="center"/>
              <w:rPr>
                <w:rFonts w:asciiTheme="minorHAnsi" w:hAnsiTheme="minorHAnsi" w:cstheme="minorHAnsi"/>
                <w:b/>
                <w:szCs w:val="22"/>
              </w:rPr>
            </w:pPr>
            <w:r w:rsidRPr="00AD21B9">
              <w:rPr>
                <w:rFonts w:asciiTheme="minorHAnsi" w:hAnsiTheme="minorHAnsi" w:cstheme="minorHAnsi"/>
                <w:b/>
                <w:bCs/>
                <w:szCs w:val="22"/>
                <w:lang w:val="en"/>
              </w:rPr>
              <w:t>Duration of validity periods</w:t>
            </w:r>
          </w:p>
        </w:tc>
      </w:tr>
      <w:tr w:rsidR="00413542" w:rsidRPr="00AD21B9" w14:paraId="58095CD1" w14:textId="77777777" w:rsidTr="000F52C5">
        <w:tc>
          <w:tcPr>
            <w:tcW w:w="4593" w:type="dxa"/>
            <w:vAlign w:val="center"/>
          </w:tcPr>
          <w:p w14:paraId="5D052E3B" w14:textId="77777777" w:rsidR="00413542" w:rsidRPr="00AD21B9" w:rsidRDefault="00413542" w:rsidP="000F52C5">
            <w:pPr>
              <w:pStyle w:val="v"/>
              <w:widowControl w:val="0"/>
              <w:spacing w:before="60" w:after="60"/>
              <w:ind w:left="0" w:firstLine="0"/>
              <w:jc w:val="left"/>
              <w:rPr>
                <w:rFonts w:asciiTheme="minorHAnsi" w:hAnsiTheme="minorHAnsi" w:cstheme="minorHAnsi"/>
                <w:szCs w:val="22"/>
              </w:rPr>
            </w:pPr>
            <w:r w:rsidRPr="00AD21B9">
              <w:rPr>
                <w:rFonts w:asciiTheme="minorHAnsi" w:hAnsiTheme="minorHAnsi" w:cstheme="minorHAnsi"/>
                <w:szCs w:val="22"/>
                <w:lang w:val="en"/>
              </w:rPr>
              <w:t>First period</w:t>
            </w:r>
          </w:p>
        </w:tc>
        <w:tc>
          <w:tcPr>
            <w:tcW w:w="4587" w:type="dxa"/>
            <w:vAlign w:val="center"/>
          </w:tcPr>
          <w:p w14:paraId="2ACB65B3" w14:textId="1339ADDE" w:rsidR="00413542" w:rsidRPr="00AD21B9" w:rsidRDefault="00E3709E" w:rsidP="00A8561A">
            <w:pPr>
              <w:pStyle w:val="v"/>
              <w:widowControl w:val="0"/>
              <w:spacing w:before="60" w:after="60"/>
              <w:ind w:left="0" w:firstLine="0"/>
              <w:jc w:val="center"/>
              <w:rPr>
                <w:rFonts w:asciiTheme="minorHAnsi" w:hAnsiTheme="minorHAnsi" w:cstheme="minorHAnsi"/>
                <w:szCs w:val="22"/>
              </w:rPr>
            </w:pPr>
            <w:r w:rsidRPr="00AD21B9">
              <w:rPr>
                <w:rFonts w:asciiTheme="minorHAnsi" w:hAnsiTheme="minorHAnsi" w:cstheme="minorHAnsi"/>
                <w:szCs w:val="22"/>
                <w:lang w:val="en"/>
              </w:rPr>
              <w:t xml:space="preserve">10 </w:t>
            </w:r>
            <w:r w:rsidR="00413542" w:rsidRPr="00AD21B9">
              <w:rPr>
                <w:rFonts w:asciiTheme="minorHAnsi" w:hAnsiTheme="minorHAnsi" w:cstheme="minorHAnsi"/>
                <w:szCs w:val="22"/>
                <w:lang w:val="en"/>
              </w:rPr>
              <w:t>months</w:t>
            </w:r>
          </w:p>
        </w:tc>
      </w:tr>
      <w:tr w:rsidR="00413542" w:rsidRPr="000D19AC" w14:paraId="777F1E2B" w14:textId="77777777" w:rsidTr="000F52C5">
        <w:tc>
          <w:tcPr>
            <w:tcW w:w="4593" w:type="dxa"/>
            <w:vAlign w:val="center"/>
          </w:tcPr>
          <w:p w14:paraId="7A3AA121" w14:textId="77777777" w:rsidR="00413542" w:rsidRPr="00AD21B9" w:rsidRDefault="00413542" w:rsidP="000F52C5">
            <w:pPr>
              <w:pStyle w:val="v"/>
              <w:widowControl w:val="0"/>
              <w:spacing w:before="60" w:after="60"/>
              <w:ind w:left="0" w:firstLine="0"/>
              <w:jc w:val="left"/>
              <w:rPr>
                <w:rFonts w:asciiTheme="minorHAnsi" w:hAnsiTheme="minorHAnsi" w:cstheme="minorHAnsi"/>
                <w:szCs w:val="22"/>
              </w:rPr>
            </w:pPr>
            <w:r w:rsidRPr="00AD21B9">
              <w:rPr>
                <w:rFonts w:asciiTheme="minorHAnsi" w:hAnsiTheme="minorHAnsi" w:cstheme="minorHAnsi"/>
                <w:szCs w:val="22"/>
                <w:lang w:val="en"/>
              </w:rPr>
              <w:t>Second period</w:t>
            </w:r>
          </w:p>
        </w:tc>
        <w:tc>
          <w:tcPr>
            <w:tcW w:w="4587" w:type="dxa"/>
            <w:vAlign w:val="center"/>
          </w:tcPr>
          <w:p w14:paraId="36445BB6" w14:textId="7AAEF017" w:rsidR="00413542" w:rsidRPr="000D19AC" w:rsidRDefault="005370D2" w:rsidP="00A8561A">
            <w:pPr>
              <w:pStyle w:val="v"/>
              <w:widowControl w:val="0"/>
              <w:spacing w:before="60" w:after="60"/>
              <w:ind w:left="0" w:firstLine="0"/>
              <w:jc w:val="center"/>
              <w:rPr>
                <w:rFonts w:asciiTheme="minorHAnsi" w:hAnsiTheme="minorHAnsi" w:cstheme="minorHAnsi"/>
                <w:szCs w:val="22"/>
              </w:rPr>
            </w:pPr>
            <w:r w:rsidRPr="00AD21B9">
              <w:rPr>
                <w:rFonts w:asciiTheme="minorHAnsi" w:hAnsiTheme="minorHAnsi" w:cstheme="minorHAnsi"/>
                <w:szCs w:val="22"/>
                <w:lang w:val="en"/>
              </w:rPr>
              <w:t>3</w:t>
            </w:r>
            <w:r w:rsidR="00E3709E" w:rsidRPr="00AD21B9">
              <w:rPr>
                <w:rFonts w:asciiTheme="minorHAnsi" w:hAnsiTheme="minorHAnsi" w:cstheme="minorHAnsi"/>
                <w:szCs w:val="22"/>
                <w:lang w:val="en"/>
              </w:rPr>
              <w:t xml:space="preserve"> </w:t>
            </w:r>
            <w:r w:rsidR="00413542" w:rsidRPr="00AD21B9">
              <w:rPr>
                <w:rFonts w:asciiTheme="minorHAnsi" w:hAnsiTheme="minorHAnsi" w:cstheme="minorHAnsi"/>
                <w:szCs w:val="22"/>
                <w:lang w:val="en"/>
              </w:rPr>
              <w:t>months</w:t>
            </w:r>
          </w:p>
        </w:tc>
      </w:tr>
    </w:tbl>
    <w:p w14:paraId="3BFE98D8" w14:textId="6289FB94" w:rsidR="007056F7" w:rsidRPr="000D19AC" w:rsidRDefault="00413542" w:rsidP="00DD169A">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However,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reserves the right not to renew any given validity period. In the event of non-renewal,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will notify its decision at least 2 months prior to the end of the current validity period, by way of registered letter with acknowledgement of receipt. Non-renewal of any given validity period of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does not establish entitlement to any indemnity for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w:t>
      </w:r>
    </w:p>
    <w:p w14:paraId="313A6F2F" w14:textId="77777777" w:rsidR="001E12A9" w:rsidRPr="00F41A62" w:rsidRDefault="001E12A9" w:rsidP="001E12A9">
      <w:pPr>
        <w:pStyle w:val="Ttulo2"/>
        <w:spacing w:before="120" w:after="60"/>
        <w:rPr>
          <w:rFonts w:asciiTheme="minorHAnsi" w:hAnsiTheme="minorHAnsi" w:cstheme="minorHAnsi"/>
          <w:sz w:val="22"/>
          <w:szCs w:val="22"/>
          <w:lang w:val="en-GB"/>
        </w:rPr>
      </w:pPr>
      <w:bookmarkStart w:id="17" w:name="_Toc224132044"/>
      <w:r w:rsidRPr="00F41A62">
        <w:rPr>
          <w:rFonts w:asciiTheme="minorHAnsi" w:hAnsiTheme="minorHAnsi" w:cstheme="minorHAnsi"/>
          <w:sz w:val="22"/>
          <w:szCs w:val="22"/>
          <w:lang w:val="en"/>
        </w:rPr>
        <w:t xml:space="preserve">Commencement and deadline of [service </w:t>
      </w:r>
      <w:proofErr w:type="gramStart"/>
      <w:r w:rsidRPr="00F41A62">
        <w:rPr>
          <w:rFonts w:asciiTheme="minorHAnsi" w:hAnsiTheme="minorHAnsi" w:cstheme="minorHAnsi"/>
          <w:sz w:val="22"/>
          <w:szCs w:val="22"/>
          <w:lang w:val="en"/>
        </w:rPr>
        <w:t>provision][</w:t>
      </w:r>
      <w:proofErr w:type="gramEnd"/>
      <w:r w:rsidRPr="00F41A62">
        <w:rPr>
          <w:rFonts w:asciiTheme="minorHAnsi" w:hAnsiTheme="minorHAnsi" w:cstheme="minorHAnsi"/>
          <w:sz w:val="22"/>
          <w:szCs w:val="22"/>
          <w:lang w:val="en"/>
        </w:rPr>
        <w:t>supply delivery]</w:t>
      </w:r>
      <w:bookmarkEnd w:id="17"/>
    </w:p>
    <w:p w14:paraId="29C83A50" w14:textId="7A0495D2"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E3709E">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00E3709E">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E3709E">
        <w:rPr>
          <w:rFonts w:asciiTheme="minorHAnsi" w:hAnsiTheme="minorHAnsi" w:cstheme="minorHAnsi"/>
          <w:szCs w:val="22"/>
          <w:lang w:val="en"/>
        </w:rPr>
        <w:t>10</w:t>
      </w:r>
      <w:r w:rsidRPr="00F41A62">
        <w:rPr>
          <w:rFonts w:asciiTheme="minorHAnsi" w:hAnsiTheme="minorHAnsi" w:cstheme="minorHAnsi"/>
          <w:szCs w:val="22"/>
          <w:lang w:val="en"/>
        </w:rPr>
        <w:t xml:space="preserve"> </w:t>
      </w:r>
      <w:r w:rsidR="00E3709E" w:rsidRPr="00E3709E">
        <w:rPr>
          <w:rFonts w:asciiTheme="minorHAnsi" w:hAnsiTheme="minorHAnsi" w:cstheme="minorHAnsi"/>
          <w:szCs w:val="22"/>
          <w:lang w:val="en-US"/>
        </w:rPr>
        <w:t xml:space="preserve">months </w:t>
      </w:r>
      <w:r w:rsidRPr="00F41A62">
        <w:rPr>
          <w:rFonts w:asciiTheme="minorHAnsi" w:hAnsiTheme="minorHAnsi" w:cstheme="minorHAnsi"/>
          <w:szCs w:val="22"/>
          <w:lang w:val="en"/>
        </w:rPr>
        <w:t xml:space="preserve">from the award date of this </w:t>
      </w:r>
      <w:r w:rsidRPr="00F41A62">
        <w:rPr>
          <w:rFonts w:asciiTheme="minorHAnsi" w:hAnsiTheme="minorHAnsi" w:cstheme="minorHAnsi"/>
          <w:smallCaps/>
          <w:szCs w:val="22"/>
          <w:lang w:val="en"/>
        </w:rPr>
        <w:t>Contract</w:t>
      </w:r>
      <w:r w:rsidR="00E3709E">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53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8" w:name="_Toc224132045"/>
      <w:r w:rsidRPr="00F41A62">
        <w:rPr>
          <w:rFonts w:asciiTheme="minorHAnsi" w:hAnsiTheme="minorHAnsi"/>
          <w:b/>
          <w:bCs/>
          <w:caps/>
          <w:sz w:val="24"/>
          <w:u w:val="single"/>
          <w:lang w:val="en"/>
        </w:rPr>
        <w:t>Financial provisions</w:t>
      </w:r>
      <w:bookmarkEnd w:id="18"/>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19" w:name="_Toc524095228"/>
      <w:bookmarkStart w:id="20" w:name="_Toc392669634"/>
      <w:bookmarkStart w:id="21" w:name="_Toc224132046"/>
      <w:r w:rsidRPr="00F41A62">
        <w:rPr>
          <w:rFonts w:asciiTheme="minorHAnsi" w:hAnsiTheme="minorHAnsi" w:cstheme="minorHAnsi"/>
          <w:sz w:val="22"/>
          <w:szCs w:val="22"/>
          <w:lang w:val="en"/>
        </w:rPr>
        <w:t>Amount of the Contract</w:t>
      </w:r>
      <w:bookmarkEnd w:id="19"/>
      <w:bookmarkEnd w:id="20"/>
      <w:bookmarkEnd w:id="21"/>
    </w:p>
    <w:p w14:paraId="79C63C05" w14:textId="1CF49BBE" w:rsidR="00123D1A" w:rsidRDefault="00123D1A" w:rsidP="0041382E">
      <w:pPr>
        <w:pStyle w:val="u"/>
        <w:widowControl w:val="0"/>
        <w:numPr>
          <w:ilvl w:val="12"/>
          <w:numId w:val="0"/>
        </w:numPr>
        <w:spacing w:before="240" w:after="120"/>
        <w:ind w:left="561"/>
        <w:jc w:val="left"/>
        <w:rPr>
          <w:rFonts w:asciiTheme="minorHAnsi" w:hAnsiTheme="minorHAnsi" w:cstheme="minorHAnsi"/>
          <w:szCs w:val="22"/>
          <w:lang w:val="en"/>
        </w:rPr>
      </w:pPr>
      <w:commentRangeStart w:id="22"/>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 in € exc. VAT.</w:t>
      </w:r>
    </w:p>
    <w:p w14:paraId="0E785F66" w14:textId="1F407A51" w:rsidR="00E3709E" w:rsidRDefault="00E3709E" w:rsidP="0041382E">
      <w:pPr>
        <w:pStyle w:val="u"/>
        <w:widowControl w:val="0"/>
        <w:numPr>
          <w:ilvl w:val="12"/>
          <w:numId w:val="0"/>
        </w:numPr>
        <w:spacing w:before="240" w:after="120"/>
        <w:ind w:left="561"/>
        <w:jc w:val="left"/>
        <w:rPr>
          <w:rFonts w:asciiTheme="minorHAnsi" w:hAnsiTheme="minorHAnsi" w:cstheme="minorHAnsi"/>
          <w:szCs w:val="22"/>
          <w:lang w:val="en"/>
        </w:rPr>
      </w:pPr>
      <w:r>
        <w:rPr>
          <w:rFonts w:asciiTheme="minorHAnsi" w:hAnsiTheme="minorHAnsi" w:cstheme="minorHAnsi"/>
          <w:szCs w:val="22"/>
          <w:lang w:val="en"/>
        </w:rPr>
        <w:t xml:space="preserve">VAT rate: </w:t>
      </w:r>
      <w:r w:rsidRPr="00E3709E">
        <w:rPr>
          <w:rFonts w:asciiTheme="minorHAnsi" w:hAnsiTheme="minorHAnsi" w:cstheme="minorHAnsi"/>
          <w:szCs w:val="22"/>
          <w:highlight w:val="yellow"/>
          <w:lang w:val="en"/>
        </w:rPr>
        <w:t>XX%</w:t>
      </w:r>
    </w:p>
    <w:p w14:paraId="4DCA6AA8" w14:textId="5B05E971" w:rsidR="00E3709E" w:rsidRPr="00F41A62" w:rsidRDefault="00E3709E" w:rsidP="0041382E">
      <w:pPr>
        <w:pStyle w:val="u"/>
        <w:widowControl w:val="0"/>
        <w:numPr>
          <w:ilvl w:val="12"/>
          <w:numId w:val="0"/>
        </w:numPr>
        <w:spacing w:before="240" w:after="120"/>
        <w:ind w:left="561"/>
        <w:jc w:val="left"/>
        <w:rPr>
          <w:rFonts w:asciiTheme="minorHAnsi" w:hAnsiTheme="minorHAnsi" w:cstheme="minorHAnsi"/>
          <w:szCs w:val="22"/>
          <w:lang w:val="en-GB"/>
        </w:rPr>
      </w:pPr>
      <w:r w:rsidRPr="00E3709E">
        <w:rPr>
          <w:rFonts w:asciiTheme="minorHAnsi" w:hAnsiTheme="minorHAnsi" w:cstheme="minorHAnsi"/>
          <w:szCs w:val="22"/>
          <w:lang w:val="en-US"/>
        </w:rPr>
        <w:t>Amount inc. VAT: </w:t>
      </w:r>
      <w:r w:rsidRPr="00E3709E">
        <w:rPr>
          <w:rFonts w:asciiTheme="minorHAnsi" w:hAnsiTheme="minorHAnsi" w:cstheme="minorHAnsi"/>
          <w:szCs w:val="22"/>
          <w:highlight w:val="yellow"/>
          <w:lang w:val="en-US"/>
        </w:rPr>
        <w:t xml:space="preserve">State amount </w:t>
      </w:r>
      <w:proofErr w:type="spellStart"/>
      <w:r w:rsidRPr="00E3709E">
        <w:rPr>
          <w:rFonts w:asciiTheme="minorHAnsi" w:hAnsiTheme="minorHAnsi" w:cstheme="minorHAnsi"/>
          <w:szCs w:val="22"/>
          <w:highlight w:val="yellow"/>
          <w:lang w:val="en-US"/>
        </w:rPr>
        <w:t>inc</w:t>
      </w:r>
      <w:proofErr w:type="spellEnd"/>
      <w:r w:rsidRPr="00E3709E">
        <w:rPr>
          <w:rFonts w:asciiTheme="minorHAnsi" w:hAnsiTheme="minorHAnsi" w:cstheme="minorHAnsi"/>
          <w:szCs w:val="22"/>
          <w:highlight w:val="yellow"/>
          <w:lang w:val="en-US"/>
        </w:rPr>
        <w:t xml:space="preserve"> VAT</w:t>
      </w:r>
      <w:commentRangeEnd w:id="22"/>
      <w:r w:rsidRPr="00F41A62">
        <w:rPr>
          <w:rStyle w:val="Refdecomentario"/>
          <w:rFonts w:asciiTheme="minorHAnsi" w:hAnsiTheme="minorHAnsi" w:cstheme="minorHAnsi"/>
          <w:sz w:val="22"/>
          <w:szCs w:val="22"/>
          <w:lang w:val="en-GB"/>
        </w:rPr>
        <w:commentReference w:id="22"/>
      </w:r>
    </w:p>
    <w:p w14:paraId="44F98D11" w14:textId="6B1F2B87"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 due under the Contract have been accepted without reservation. As pricing is fixed, it includes all costs relating to the corresponding service provision</w:t>
      </w:r>
      <w:r w:rsidR="00E3709E">
        <w:rPr>
          <w:rFonts w:asciiTheme="minorHAnsi" w:hAnsiTheme="minorHAnsi" w:cstheme="minorHAnsi"/>
          <w:szCs w:val="22"/>
          <w:lang w:val="en"/>
        </w:rPr>
        <w:t>.</w:t>
      </w:r>
    </w:p>
    <w:p w14:paraId="61241936" w14:textId="77777777" w:rsidR="000A6D39" w:rsidRPr="00722AD6" w:rsidRDefault="00E03E41" w:rsidP="000A6D39">
      <w:pPr>
        <w:pStyle w:val="Ttulo2"/>
        <w:spacing w:before="120" w:after="60"/>
        <w:rPr>
          <w:rFonts w:asciiTheme="minorHAnsi" w:hAnsiTheme="minorHAnsi" w:cstheme="minorHAnsi"/>
          <w:sz w:val="22"/>
          <w:szCs w:val="22"/>
          <w:lang w:val="en-GB"/>
        </w:rPr>
      </w:pPr>
      <w:bookmarkStart w:id="23" w:name="_Toc224132047"/>
      <w:bookmarkStart w:id="24" w:name="_Toc392669637"/>
      <w:r w:rsidRPr="00722AD6">
        <w:rPr>
          <w:rFonts w:asciiTheme="minorHAnsi" w:hAnsiTheme="minorHAnsi" w:cstheme="minorHAnsi"/>
          <w:sz w:val="22"/>
          <w:szCs w:val="22"/>
          <w:lang w:val="en"/>
        </w:rPr>
        <w:t>Form of prices</w:t>
      </w:r>
      <w:bookmarkEnd w:id="23"/>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5" w:name="_Toc224132048"/>
      <w:r>
        <w:rPr>
          <w:rFonts w:asciiTheme="minorHAnsi" w:hAnsiTheme="minorHAnsi" w:cstheme="minorHAnsi"/>
          <w:sz w:val="22"/>
          <w:szCs w:val="22"/>
          <w:lang w:val="en"/>
        </w:rPr>
        <w:t>Advance</w:t>
      </w:r>
      <w:bookmarkEnd w:id="25"/>
    </w:p>
    <w:p w14:paraId="659C2F5C" w14:textId="34F497EF"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proofErr w:type="gramStart"/>
      <w:r w:rsidRPr="008E7A24">
        <w:rPr>
          <w:rFonts w:asciiTheme="minorHAnsi" w:hAnsiTheme="minorHAnsi" w:cstheme="minorHAnsi"/>
          <w:szCs w:val="22"/>
          <w:lang w:val="en"/>
        </w:rPr>
        <w:t>A</w:t>
      </w:r>
      <w:proofErr w:type="gramEnd"/>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E3709E">
        <w:rPr>
          <w:rFonts w:asciiTheme="minorHAnsi" w:hAnsiTheme="minorHAnsi" w:cstheme="minorHAnsi"/>
          <w:szCs w:val="22"/>
          <w:lang w:val="en"/>
        </w:rPr>
        <w:t>10%</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lastRenderedPageBreak/>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6" w:name="_Toc224132049"/>
      <w:r w:rsidRPr="00314455">
        <w:rPr>
          <w:rFonts w:asciiTheme="minorHAnsi" w:hAnsiTheme="minorHAnsi" w:cstheme="minorHAnsi"/>
          <w:sz w:val="22"/>
          <w:szCs w:val="22"/>
          <w:lang w:val="en"/>
        </w:rPr>
        <w:t>Payment procedure</w:t>
      </w:r>
      <w:bookmarkEnd w:id="26"/>
    </w:p>
    <w:p w14:paraId="083B5FA0" w14:textId="7782B0EA" w:rsidR="00E637E0" w:rsidRPr="00314455" w:rsidRDefault="00F01F99" w:rsidP="005352C7">
      <w:pPr>
        <w:pStyle w:val="u"/>
        <w:widowControl w:val="0"/>
        <w:numPr>
          <w:ilvl w:val="0"/>
          <w:numId w:val="17"/>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D039E4" w14:textId="77BD7C63"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w:t>
      </w:r>
      <w:r w:rsidR="00E743A3">
        <w:rPr>
          <w:rFonts w:asciiTheme="minorHAnsi" w:hAnsiTheme="minorHAnsi" w:cstheme="minorHAnsi"/>
          <w:szCs w:val="22"/>
          <w:lang w:val="en"/>
        </w:rPr>
        <w:t>interim</w:t>
      </w:r>
      <w:r w:rsidR="00807494">
        <w:rPr>
          <w:rFonts w:asciiTheme="minorHAnsi" w:hAnsiTheme="minorHAnsi" w:cstheme="minorHAnsi"/>
          <w:szCs w:val="22"/>
          <w:lang w:val="en"/>
        </w:rPr>
        <w:t xml:space="preserve"> payments</w:t>
      </w:r>
      <w:r w:rsidRPr="008E7A24">
        <w:rPr>
          <w:rFonts w:asciiTheme="minorHAnsi" w:hAnsiTheme="minorHAnsi" w:cstheme="minorHAnsi"/>
          <w:szCs w:val="22"/>
          <w:lang w:val="en"/>
        </w:rPr>
        <w:t xml:space="preserve">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w:t>
      </w:r>
      <w:r w:rsidR="002331C3">
        <w:rPr>
          <w:rFonts w:asciiTheme="minorHAnsi" w:hAnsiTheme="minorHAnsi" w:cstheme="minorHAnsi"/>
          <w:szCs w:val="22"/>
          <w:lang w:val="en"/>
        </w:rPr>
        <w:t xml:space="preserve">in </w:t>
      </w:r>
      <w:proofErr w:type="gramStart"/>
      <w:r w:rsidR="002331C3">
        <w:rPr>
          <w:rFonts w:asciiTheme="minorHAnsi" w:hAnsiTheme="minorHAnsi" w:cstheme="minorHAnsi"/>
          <w:szCs w:val="22"/>
          <w:lang w:val="en"/>
        </w:rPr>
        <w:t xml:space="preserve">payments </w:t>
      </w:r>
      <w:r w:rsidRPr="008E7A24">
        <w:rPr>
          <w:rFonts w:asciiTheme="minorHAnsi" w:hAnsiTheme="minorHAnsi" w:cstheme="minorHAnsi"/>
          <w:szCs w:val="22"/>
          <w:lang w:val="en"/>
        </w:rPr>
        <w:t xml:space="preserve"> may</w:t>
      </w:r>
      <w:proofErr w:type="gramEnd"/>
      <w:r w:rsidRPr="008E7A24">
        <w:rPr>
          <w:rFonts w:asciiTheme="minorHAnsi" w:hAnsiTheme="minorHAnsi" w:cstheme="minorHAnsi"/>
          <w:szCs w:val="22"/>
          <w:lang w:val="en"/>
        </w:rPr>
        <w:t xml:space="preserve"> not exceed the value of the services</w:t>
      </w:r>
      <w:r w:rsidR="00A512FA">
        <w:rPr>
          <w:rFonts w:asciiTheme="minorHAnsi" w:hAnsiTheme="minorHAnsi" w:cstheme="minorHAnsi"/>
          <w:szCs w:val="22"/>
          <w:lang w:val="en"/>
        </w:rPr>
        <w:t xml:space="preserve"> </w:t>
      </w:r>
      <w:r w:rsidRPr="008E7A24">
        <w:rPr>
          <w:rFonts w:asciiTheme="minorHAnsi" w:hAnsiTheme="minorHAnsi" w:cstheme="minorHAnsi"/>
          <w:szCs w:val="22"/>
          <w:lang w:val="en"/>
        </w:rPr>
        <w:t xml:space="preserve">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0AB8F468"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w:t>
      </w:r>
      <w:r w:rsidR="002331C3">
        <w:rPr>
          <w:rFonts w:asciiTheme="minorHAnsi" w:hAnsiTheme="minorHAnsi" w:cstheme="minorHAnsi"/>
          <w:szCs w:val="22"/>
          <w:lang w:val="en"/>
        </w:rPr>
        <w:t>interim payments</w:t>
      </w:r>
      <w:r w:rsidR="002331C3" w:rsidRPr="008E7A24">
        <w:rPr>
          <w:rFonts w:asciiTheme="minorHAnsi" w:hAnsiTheme="minorHAnsi" w:cstheme="minorHAnsi"/>
          <w:szCs w:val="22"/>
          <w:lang w:val="en"/>
        </w:rPr>
        <w:t xml:space="preserve"> </w:t>
      </w:r>
      <w:r w:rsidRPr="008E7A24">
        <w:rPr>
          <w:rFonts w:asciiTheme="minorHAnsi" w:hAnsiTheme="minorHAnsi" w:cstheme="minorHAnsi"/>
          <w:szCs w:val="22"/>
          <w:lang w:val="en"/>
        </w:rPr>
        <w:t xml:space="preserve">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479F8219"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w:t>
      </w:r>
      <w:r w:rsidR="005D26B9" w:rsidRPr="008E7A24">
        <w:rPr>
          <w:rFonts w:asciiTheme="minorHAnsi" w:hAnsiTheme="minorHAnsi" w:cstheme="minorHAnsi"/>
          <w:szCs w:val="22"/>
          <w:lang w:val="en"/>
        </w:rPr>
        <w:t xml:space="preserve">of </w:t>
      </w:r>
      <w:r w:rsidR="005D26B9">
        <w:rPr>
          <w:rFonts w:asciiTheme="minorHAnsi" w:hAnsiTheme="minorHAnsi" w:cstheme="minorHAnsi"/>
          <w:szCs w:val="22"/>
          <w:lang w:val="en"/>
        </w:rPr>
        <w:t>interim payments</w:t>
      </w:r>
      <w:r w:rsidR="005D26B9" w:rsidRPr="008E7A24">
        <w:rPr>
          <w:rFonts w:asciiTheme="minorHAnsi" w:hAnsiTheme="minorHAnsi" w:cstheme="minorHAnsi"/>
          <w:szCs w:val="22"/>
          <w:lang w:val="en"/>
        </w:rPr>
        <w:t xml:space="preserve"> </w:t>
      </w:r>
      <w:r w:rsidRPr="008E7A24">
        <w:rPr>
          <w:rFonts w:asciiTheme="minorHAnsi" w:hAnsiTheme="minorHAnsi" w:cstheme="minorHAnsi"/>
          <w:szCs w:val="22"/>
          <w:lang w:val="en"/>
        </w:rPr>
        <w:t xml:space="preserve">paid shall not exceed 90% of the amount of the </w:t>
      </w:r>
      <w:r w:rsidR="00B1311C" w:rsidRPr="008E7A24">
        <w:rPr>
          <w:rFonts w:asciiTheme="minorHAnsi" w:hAnsiTheme="minorHAnsi" w:cstheme="minorHAnsi"/>
          <w:smallCaps/>
          <w:lang w:val="en"/>
        </w:rPr>
        <w:t>Contract</w:t>
      </w:r>
      <w:r w:rsidR="00A512FA">
        <w:rPr>
          <w:rFonts w:asciiTheme="minorHAnsi" w:hAnsiTheme="minorHAnsi" w:cstheme="minorHAnsi"/>
          <w:szCs w:val="22"/>
          <w:lang w:val="en"/>
        </w:rPr>
        <w:t>.</w:t>
      </w:r>
    </w:p>
    <w:p w14:paraId="681B57C0" w14:textId="6A364D45"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w:t>
      </w:r>
      <w:r w:rsidR="00DB77FB" w:rsidRPr="008E7A24">
        <w:rPr>
          <w:rFonts w:asciiTheme="minorHAnsi" w:hAnsiTheme="minorHAnsi" w:cstheme="minorHAnsi"/>
          <w:szCs w:val="22"/>
          <w:lang w:val="en"/>
        </w:rPr>
        <w:t xml:space="preserve">of </w:t>
      </w:r>
      <w:r w:rsidR="00DB77FB">
        <w:rPr>
          <w:rFonts w:asciiTheme="minorHAnsi" w:hAnsiTheme="minorHAnsi" w:cstheme="minorHAnsi"/>
          <w:szCs w:val="22"/>
          <w:lang w:val="en"/>
        </w:rPr>
        <w:t>interim payments</w:t>
      </w:r>
      <w:r w:rsidR="00DB77FB" w:rsidRPr="008E7A24">
        <w:rPr>
          <w:rFonts w:asciiTheme="minorHAnsi" w:hAnsiTheme="minorHAnsi" w:cstheme="minorHAnsi"/>
          <w:szCs w:val="22"/>
          <w:lang w:val="en"/>
        </w:rPr>
        <w:t xml:space="preserve"> </w:t>
      </w:r>
      <w:r w:rsidRPr="008E7A24">
        <w:rPr>
          <w:rFonts w:asciiTheme="minorHAnsi" w:hAnsiTheme="minorHAnsi" w:cstheme="minorHAnsi"/>
          <w:szCs w:val="22"/>
          <w:lang w:val="en"/>
        </w:rPr>
        <w:t xml:space="preserve">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33ACE826" w14:textId="089B4612"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 due under item X/of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w:t>
      </w:r>
      <w:r w:rsidR="00DB77FB">
        <w:rPr>
          <w:rFonts w:asciiTheme="minorHAnsi" w:hAnsiTheme="minorHAnsi" w:cstheme="minorHAnsi"/>
          <w:szCs w:val="22"/>
          <w:lang w:val="en"/>
        </w:rPr>
        <w:t>interim payment</w:t>
      </w:r>
      <w:r w:rsidR="00DB77FB" w:rsidRPr="008E7A24">
        <w:rPr>
          <w:rFonts w:asciiTheme="minorHAnsi" w:hAnsiTheme="minorHAnsi" w:cstheme="minorHAnsi"/>
          <w:szCs w:val="22"/>
          <w:lang w:val="en"/>
        </w:rPr>
        <w:t xml:space="preserve"> </w:t>
      </w:r>
      <w:r w:rsidRPr="00722AD6">
        <w:rPr>
          <w:rFonts w:asciiTheme="minorHAnsi" w:hAnsiTheme="minorHAnsi" w:cstheme="minorHAnsi"/>
          <w:szCs w:val="22"/>
          <w:lang w:val="en"/>
        </w:rPr>
        <w:t>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716"/>
        <w:gridCol w:w="3629"/>
      </w:tblGrid>
      <w:tr w:rsidR="00A512FA" w:rsidRPr="00DA34BC" w14:paraId="371447DC" w14:textId="77777777" w:rsidTr="00890C75">
        <w:trPr>
          <w:trHeight w:val="280"/>
        </w:trPr>
        <w:tc>
          <w:tcPr>
            <w:tcW w:w="3716" w:type="dxa"/>
            <w:vAlign w:val="center"/>
          </w:tcPr>
          <w:p w14:paraId="25B3FA97" w14:textId="22741BE5" w:rsidR="00A512FA" w:rsidRPr="00A512FA" w:rsidRDefault="00A512FA" w:rsidP="00A512FA">
            <w:pPr>
              <w:pStyle w:val="u"/>
              <w:widowControl w:val="0"/>
              <w:numPr>
                <w:ilvl w:val="12"/>
                <w:numId w:val="0"/>
              </w:numPr>
              <w:jc w:val="center"/>
              <w:rPr>
                <w:rFonts w:asciiTheme="minorHAnsi" w:hAnsiTheme="minorHAnsi" w:cstheme="minorHAnsi"/>
                <w:b/>
                <w:szCs w:val="22"/>
                <w:lang w:val="en-US"/>
              </w:rPr>
            </w:pPr>
            <w:r w:rsidRPr="00A512FA">
              <w:rPr>
                <w:rFonts w:asciiTheme="minorHAnsi" w:hAnsiTheme="minorHAnsi" w:cstheme="minorHAnsi"/>
                <w:b/>
                <w:bCs/>
                <w:szCs w:val="22"/>
                <w:lang w:val="en-US"/>
              </w:rPr>
              <w:t>Amount of the interim payment</w:t>
            </w:r>
          </w:p>
        </w:tc>
        <w:tc>
          <w:tcPr>
            <w:tcW w:w="3629" w:type="dxa"/>
            <w:vAlign w:val="center"/>
          </w:tcPr>
          <w:p w14:paraId="04A13253" w14:textId="63D36BC9" w:rsidR="00A512FA" w:rsidRPr="00DA34BC" w:rsidRDefault="00A512FA" w:rsidP="00A512FA">
            <w:pPr>
              <w:pStyle w:val="u"/>
              <w:widowControl w:val="0"/>
              <w:numPr>
                <w:ilvl w:val="12"/>
                <w:numId w:val="0"/>
              </w:numPr>
              <w:jc w:val="center"/>
              <w:rPr>
                <w:rFonts w:asciiTheme="minorHAnsi" w:hAnsiTheme="minorHAnsi" w:cstheme="minorHAnsi"/>
                <w:b/>
                <w:szCs w:val="22"/>
              </w:rPr>
            </w:pPr>
            <w:r>
              <w:rPr>
                <w:rFonts w:asciiTheme="minorHAnsi" w:hAnsiTheme="minorHAnsi" w:cstheme="minorHAnsi"/>
                <w:b/>
                <w:bCs/>
                <w:szCs w:val="22"/>
              </w:rPr>
              <w:t>Payment date</w:t>
            </w:r>
          </w:p>
        </w:tc>
      </w:tr>
      <w:tr w:rsidR="00A512FA" w:rsidRPr="00476A76" w14:paraId="4FF76822" w14:textId="77777777" w:rsidTr="00890C75">
        <w:trPr>
          <w:trHeight w:val="280"/>
        </w:trPr>
        <w:tc>
          <w:tcPr>
            <w:tcW w:w="3716" w:type="dxa"/>
          </w:tcPr>
          <w:p w14:paraId="2015951F" w14:textId="4CDAB860" w:rsidR="00A512FA" w:rsidRPr="00A512FA" w:rsidRDefault="00D222D4" w:rsidP="00A512FA">
            <w:pPr>
              <w:pStyle w:val="u"/>
              <w:widowControl w:val="0"/>
              <w:numPr>
                <w:ilvl w:val="12"/>
                <w:numId w:val="0"/>
              </w:numPr>
              <w:jc w:val="center"/>
              <w:rPr>
                <w:rFonts w:asciiTheme="minorHAnsi" w:hAnsiTheme="minorHAnsi" w:cstheme="minorHAnsi"/>
                <w:szCs w:val="22"/>
                <w:highlight w:val="yellow"/>
                <w:lang w:val="en-US"/>
              </w:rPr>
            </w:pPr>
            <w:r>
              <w:rPr>
                <w:rFonts w:asciiTheme="minorHAnsi" w:hAnsiTheme="minorHAnsi" w:cstheme="minorHAnsi"/>
                <w:lang w:val="en-US" w:eastAsia="es-CO"/>
              </w:rPr>
              <w:t>A</w:t>
            </w:r>
            <w:r w:rsidR="00A512FA" w:rsidRPr="00A512FA">
              <w:rPr>
                <w:rFonts w:asciiTheme="minorHAnsi" w:hAnsiTheme="minorHAnsi" w:cstheme="minorHAnsi"/>
                <w:lang w:val="en-US" w:eastAsia="es-CO"/>
              </w:rPr>
              <w:t xml:space="preserve">mount of the </w:t>
            </w:r>
            <w:r>
              <w:rPr>
                <w:rFonts w:asciiTheme="minorHAnsi" w:hAnsiTheme="minorHAnsi" w:cstheme="minorHAnsi"/>
                <w:lang w:val="en-US" w:eastAsia="es-CO"/>
              </w:rPr>
              <w:t>deliverables 1 and 2</w:t>
            </w:r>
          </w:p>
        </w:tc>
        <w:tc>
          <w:tcPr>
            <w:tcW w:w="3629" w:type="dxa"/>
            <w:vAlign w:val="center"/>
          </w:tcPr>
          <w:p w14:paraId="770683B3" w14:textId="522B4564" w:rsidR="00A512FA" w:rsidRPr="00DA34BC" w:rsidRDefault="00A512FA" w:rsidP="00A512FA">
            <w:pPr>
              <w:pStyle w:val="u"/>
              <w:widowControl w:val="0"/>
              <w:numPr>
                <w:ilvl w:val="12"/>
                <w:numId w:val="0"/>
              </w:numPr>
              <w:jc w:val="center"/>
              <w:rPr>
                <w:rFonts w:asciiTheme="minorHAnsi" w:hAnsiTheme="minorHAnsi" w:cstheme="minorHAnsi"/>
                <w:szCs w:val="22"/>
                <w:highlight w:val="yellow"/>
                <w:lang w:val="en-GB"/>
              </w:rPr>
            </w:pPr>
            <w:r>
              <w:rPr>
                <w:rFonts w:asciiTheme="minorHAnsi" w:hAnsiTheme="minorHAnsi" w:cstheme="minorHAnsi"/>
                <w:szCs w:val="22"/>
                <w:lang w:val="en-US"/>
              </w:rPr>
              <w:t>A</w:t>
            </w:r>
            <w:r w:rsidRPr="00A512FA">
              <w:rPr>
                <w:rFonts w:asciiTheme="minorHAnsi" w:hAnsiTheme="minorHAnsi" w:cstheme="minorHAnsi"/>
                <w:szCs w:val="22"/>
                <w:lang w:val="en-US"/>
              </w:rPr>
              <w:t xml:space="preserve">cceptance of the deliverable 1 </w:t>
            </w:r>
            <w:r w:rsidR="00890C75">
              <w:rPr>
                <w:rFonts w:asciiTheme="minorHAnsi" w:hAnsiTheme="minorHAnsi" w:cstheme="minorHAnsi"/>
                <w:szCs w:val="22"/>
                <w:lang w:val="en-US"/>
              </w:rPr>
              <w:t>and 2</w:t>
            </w:r>
          </w:p>
        </w:tc>
      </w:tr>
      <w:tr w:rsidR="00D222D4" w:rsidRPr="006008CF" w14:paraId="158F0AF8" w14:textId="77777777" w:rsidTr="00890C75">
        <w:trPr>
          <w:trHeight w:val="227"/>
        </w:trPr>
        <w:tc>
          <w:tcPr>
            <w:tcW w:w="3716" w:type="dxa"/>
          </w:tcPr>
          <w:p w14:paraId="6162AECD" w14:textId="1D83CC65" w:rsidR="00D222D4" w:rsidRPr="00DA34BC" w:rsidRDefault="00D222D4" w:rsidP="00D222D4">
            <w:pPr>
              <w:pStyle w:val="u"/>
              <w:widowControl w:val="0"/>
              <w:numPr>
                <w:ilvl w:val="12"/>
                <w:numId w:val="0"/>
              </w:numPr>
              <w:jc w:val="center"/>
              <w:rPr>
                <w:rFonts w:asciiTheme="minorHAnsi" w:hAnsiTheme="minorHAnsi" w:cs="Arial"/>
                <w:szCs w:val="22"/>
                <w:highlight w:val="yellow"/>
                <w:lang w:val="en-GB"/>
              </w:rPr>
            </w:pPr>
            <w:r w:rsidRPr="00D5304F">
              <w:rPr>
                <w:rFonts w:asciiTheme="minorHAnsi" w:hAnsiTheme="minorHAnsi" w:cstheme="minorHAnsi"/>
                <w:lang w:val="en-US" w:eastAsia="es-CO"/>
              </w:rPr>
              <w:t xml:space="preserve">Amount of the deliverable </w:t>
            </w:r>
            <w:r w:rsidR="00EC3158">
              <w:rPr>
                <w:rFonts w:asciiTheme="minorHAnsi" w:hAnsiTheme="minorHAnsi" w:cstheme="minorHAnsi"/>
                <w:lang w:val="en-US" w:eastAsia="es-CO"/>
              </w:rPr>
              <w:t>3</w:t>
            </w:r>
          </w:p>
        </w:tc>
        <w:tc>
          <w:tcPr>
            <w:tcW w:w="3629" w:type="dxa"/>
          </w:tcPr>
          <w:p w14:paraId="21D8CF22" w14:textId="60F062BB" w:rsidR="00D222D4" w:rsidRPr="00DA34BC" w:rsidRDefault="00D222D4" w:rsidP="00D222D4">
            <w:pPr>
              <w:pStyle w:val="u"/>
              <w:widowControl w:val="0"/>
              <w:numPr>
                <w:ilvl w:val="12"/>
                <w:numId w:val="0"/>
              </w:numPr>
              <w:jc w:val="center"/>
              <w:rPr>
                <w:rFonts w:asciiTheme="minorHAnsi" w:hAnsiTheme="minorHAnsi" w:cs="Arial"/>
                <w:szCs w:val="22"/>
                <w:highlight w:val="yellow"/>
                <w:lang w:val="en-GB"/>
              </w:rPr>
            </w:pPr>
            <w:r w:rsidRPr="008A6ABC">
              <w:rPr>
                <w:rFonts w:asciiTheme="minorHAnsi" w:hAnsiTheme="minorHAnsi" w:cstheme="minorHAnsi"/>
                <w:szCs w:val="22"/>
                <w:lang w:val="en-US"/>
              </w:rPr>
              <w:t xml:space="preserve">Acceptance of the deliverable </w:t>
            </w:r>
            <w:r>
              <w:rPr>
                <w:rFonts w:asciiTheme="minorHAnsi" w:hAnsiTheme="minorHAnsi" w:cstheme="minorHAnsi"/>
                <w:szCs w:val="22"/>
                <w:lang w:val="en-US"/>
              </w:rPr>
              <w:t>3</w:t>
            </w:r>
            <w:r w:rsidRPr="008A6ABC">
              <w:rPr>
                <w:rFonts w:asciiTheme="minorHAnsi" w:hAnsiTheme="minorHAnsi" w:cstheme="minorHAnsi"/>
                <w:szCs w:val="22"/>
                <w:lang w:val="en-US"/>
              </w:rPr>
              <w:t xml:space="preserve"> </w:t>
            </w:r>
          </w:p>
        </w:tc>
      </w:tr>
      <w:tr w:rsidR="00EC3158" w:rsidRPr="006008CF" w14:paraId="08149698" w14:textId="77777777" w:rsidTr="00890C75">
        <w:trPr>
          <w:trHeight w:val="244"/>
        </w:trPr>
        <w:tc>
          <w:tcPr>
            <w:tcW w:w="3716" w:type="dxa"/>
          </w:tcPr>
          <w:p w14:paraId="2BA487BD" w14:textId="6068B6D8" w:rsidR="00EC3158" w:rsidRPr="00A512FA" w:rsidRDefault="00EC3158" w:rsidP="00EC3158">
            <w:pPr>
              <w:pStyle w:val="u"/>
              <w:widowControl w:val="0"/>
              <w:numPr>
                <w:ilvl w:val="12"/>
                <w:numId w:val="0"/>
              </w:numPr>
              <w:jc w:val="center"/>
              <w:rPr>
                <w:rFonts w:asciiTheme="minorHAnsi" w:hAnsiTheme="minorHAnsi" w:cs="Arial"/>
                <w:szCs w:val="22"/>
                <w:highlight w:val="yellow"/>
                <w:lang w:val="en-US"/>
              </w:rPr>
            </w:pPr>
            <w:r w:rsidRPr="00FD4E1F">
              <w:rPr>
                <w:rFonts w:asciiTheme="minorHAnsi" w:hAnsiTheme="minorHAnsi" w:cstheme="minorHAnsi"/>
                <w:lang w:val="en-US" w:eastAsia="es-CO"/>
              </w:rPr>
              <w:t xml:space="preserve">Amount of the deliverable </w:t>
            </w:r>
            <w:r>
              <w:rPr>
                <w:rFonts w:asciiTheme="minorHAnsi" w:hAnsiTheme="minorHAnsi" w:cstheme="minorHAnsi"/>
                <w:lang w:val="en-US" w:eastAsia="es-CO"/>
              </w:rPr>
              <w:t>4</w:t>
            </w:r>
          </w:p>
        </w:tc>
        <w:tc>
          <w:tcPr>
            <w:tcW w:w="3629" w:type="dxa"/>
          </w:tcPr>
          <w:p w14:paraId="61F8279D" w14:textId="6EBE5D22" w:rsidR="00EC3158" w:rsidRPr="00DA34BC" w:rsidRDefault="00EC3158" w:rsidP="00EC3158">
            <w:pPr>
              <w:pStyle w:val="u"/>
              <w:widowControl w:val="0"/>
              <w:numPr>
                <w:ilvl w:val="12"/>
                <w:numId w:val="0"/>
              </w:numPr>
              <w:jc w:val="center"/>
              <w:rPr>
                <w:rFonts w:asciiTheme="minorHAnsi" w:hAnsiTheme="minorHAnsi" w:cs="Arial"/>
                <w:szCs w:val="22"/>
                <w:highlight w:val="yellow"/>
                <w:lang w:val="en-GB"/>
              </w:rPr>
            </w:pPr>
            <w:r w:rsidRPr="008A6ABC">
              <w:rPr>
                <w:rFonts w:asciiTheme="minorHAnsi" w:hAnsiTheme="minorHAnsi" w:cstheme="minorHAnsi"/>
                <w:szCs w:val="22"/>
                <w:lang w:val="en-US"/>
              </w:rPr>
              <w:t xml:space="preserve">Acceptance of the deliverable </w:t>
            </w:r>
            <w:r>
              <w:rPr>
                <w:rFonts w:asciiTheme="minorHAnsi" w:hAnsiTheme="minorHAnsi" w:cstheme="minorHAnsi"/>
                <w:szCs w:val="22"/>
                <w:lang w:val="en-US"/>
              </w:rPr>
              <w:t>4</w:t>
            </w:r>
          </w:p>
        </w:tc>
      </w:tr>
      <w:tr w:rsidR="00EC3158" w:rsidRPr="001E34BB" w14:paraId="30571DD2" w14:textId="77777777" w:rsidTr="00890C75">
        <w:trPr>
          <w:trHeight w:val="244"/>
        </w:trPr>
        <w:tc>
          <w:tcPr>
            <w:tcW w:w="3716" w:type="dxa"/>
          </w:tcPr>
          <w:p w14:paraId="3DDBCB2F" w14:textId="7ECC1F71" w:rsidR="00EC3158" w:rsidRPr="00A512FA" w:rsidRDefault="00EC3158" w:rsidP="00EC3158">
            <w:pPr>
              <w:pStyle w:val="u"/>
              <w:widowControl w:val="0"/>
              <w:numPr>
                <w:ilvl w:val="12"/>
                <w:numId w:val="0"/>
              </w:numPr>
              <w:jc w:val="center"/>
              <w:rPr>
                <w:rFonts w:asciiTheme="minorHAnsi" w:hAnsiTheme="minorHAnsi" w:cstheme="minorHAnsi"/>
                <w:lang w:val="en-US" w:eastAsia="es-CO"/>
              </w:rPr>
            </w:pPr>
            <w:r w:rsidRPr="00FD4E1F">
              <w:rPr>
                <w:rFonts w:asciiTheme="minorHAnsi" w:hAnsiTheme="minorHAnsi" w:cstheme="minorHAnsi"/>
                <w:lang w:val="en-US" w:eastAsia="es-CO"/>
              </w:rPr>
              <w:t xml:space="preserve">Amount of the deliverable </w:t>
            </w:r>
            <w:r>
              <w:rPr>
                <w:rFonts w:asciiTheme="minorHAnsi" w:hAnsiTheme="minorHAnsi" w:cstheme="minorHAnsi"/>
                <w:lang w:val="en-US" w:eastAsia="es-CO"/>
              </w:rPr>
              <w:t>5</w:t>
            </w:r>
          </w:p>
        </w:tc>
        <w:tc>
          <w:tcPr>
            <w:tcW w:w="3629" w:type="dxa"/>
          </w:tcPr>
          <w:p w14:paraId="340EA184" w14:textId="7FD5483B" w:rsidR="00EC3158" w:rsidRPr="008A6ABC" w:rsidRDefault="00EC3158" w:rsidP="00EC3158">
            <w:pPr>
              <w:pStyle w:val="u"/>
              <w:widowControl w:val="0"/>
              <w:numPr>
                <w:ilvl w:val="12"/>
                <w:numId w:val="0"/>
              </w:numPr>
              <w:jc w:val="center"/>
              <w:rPr>
                <w:rFonts w:asciiTheme="minorHAnsi" w:hAnsiTheme="minorHAnsi" w:cstheme="minorHAnsi"/>
                <w:szCs w:val="22"/>
                <w:lang w:val="en-US"/>
              </w:rPr>
            </w:pPr>
            <w:r w:rsidRPr="008A6ABC">
              <w:rPr>
                <w:rFonts w:asciiTheme="minorHAnsi" w:hAnsiTheme="minorHAnsi" w:cstheme="minorHAnsi"/>
                <w:szCs w:val="22"/>
                <w:lang w:val="en-US"/>
              </w:rPr>
              <w:t xml:space="preserve">Acceptance of the deliverable </w:t>
            </w:r>
            <w:r>
              <w:rPr>
                <w:rFonts w:asciiTheme="minorHAnsi" w:hAnsiTheme="minorHAnsi" w:cstheme="minorHAnsi"/>
                <w:szCs w:val="22"/>
                <w:lang w:val="en-US"/>
              </w:rPr>
              <w:t>5</w:t>
            </w:r>
          </w:p>
        </w:tc>
      </w:tr>
      <w:tr w:rsidR="00EC3158" w:rsidRPr="006008CF" w14:paraId="646C0506" w14:textId="77777777" w:rsidTr="00890C75">
        <w:trPr>
          <w:trHeight w:val="244"/>
        </w:trPr>
        <w:tc>
          <w:tcPr>
            <w:tcW w:w="3716" w:type="dxa"/>
          </w:tcPr>
          <w:p w14:paraId="12605AEF" w14:textId="469AF053" w:rsidR="00EC3158" w:rsidRPr="00A512FA" w:rsidRDefault="00EC3158" w:rsidP="00EC3158">
            <w:pPr>
              <w:pStyle w:val="u"/>
              <w:widowControl w:val="0"/>
              <w:numPr>
                <w:ilvl w:val="12"/>
                <w:numId w:val="0"/>
              </w:numPr>
              <w:jc w:val="center"/>
              <w:rPr>
                <w:rFonts w:asciiTheme="minorHAnsi" w:hAnsiTheme="minorHAnsi" w:cstheme="minorHAnsi"/>
                <w:lang w:val="en-US" w:eastAsia="es-CO"/>
              </w:rPr>
            </w:pPr>
            <w:r w:rsidRPr="00FD4E1F">
              <w:rPr>
                <w:rFonts w:asciiTheme="minorHAnsi" w:hAnsiTheme="minorHAnsi" w:cstheme="minorHAnsi"/>
                <w:lang w:val="en-US" w:eastAsia="es-CO"/>
              </w:rPr>
              <w:t xml:space="preserve">Amount of the deliverable </w:t>
            </w:r>
            <w:r>
              <w:rPr>
                <w:rFonts w:asciiTheme="minorHAnsi" w:hAnsiTheme="minorHAnsi" w:cstheme="minorHAnsi"/>
                <w:lang w:val="en-US" w:eastAsia="es-CO"/>
              </w:rPr>
              <w:t>6</w:t>
            </w:r>
          </w:p>
        </w:tc>
        <w:tc>
          <w:tcPr>
            <w:tcW w:w="3629" w:type="dxa"/>
          </w:tcPr>
          <w:p w14:paraId="158D2FB6" w14:textId="3C260757" w:rsidR="00EC3158" w:rsidRPr="008A6ABC" w:rsidRDefault="00EC3158" w:rsidP="00EC3158">
            <w:pPr>
              <w:pStyle w:val="u"/>
              <w:widowControl w:val="0"/>
              <w:numPr>
                <w:ilvl w:val="12"/>
                <w:numId w:val="0"/>
              </w:numPr>
              <w:jc w:val="center"/>
              <w:rPr>
                <w:rFonts w:asciiTheme="minorHAnsi" w:hAnsiTheme="minorHAnsi" w:cstheme="minorHAnsi"/>
                <w:szCs w:val="22"/>
                <w:lang w:val="en-US"/>
              </w:rPr>
            </w:pPr>
            <w:r w:rsidRPr="008A6ABC">
              <w:rPr>
                <w:rFonts w:asciiTheme="minorHAnsi" w:hAnsiTheme="minorHAnsi" w:cstheme="minorHAnsi"/>
                <w:szCs w:val="22"/>
                <w:lang w:val="en-US"/>
              </w:rPr>
              <w:t xml:space="preserve">Acceptance of the deliverable </w:t>
            </w:r>
            <w:r>
              <w:rPr>
                <w:rFonts w:asciiTheme="minorHAnsi" w:hAnsiTheme="minorHAnsi" w:cstheme="minorHAnsi"/>
                <w:szCs w:val="22"/>
                <w:lang w:val="en-US"/>
              </w:rPr>
              <w:t>6</w:t>
            </w:r>
            <w:r w:rsidRPr="008A6ABC">
              <w:rPr>
                <w:rFonts w:asciiTheme="minorHAnsi" w:hAnsiTheme="minorHAnsi" w:cstheme="minorHAnsi"/>
                <w:szCs w:val="22"/>
                <w:lang w:val="en-US"/>
              </w:rPr>
              <w:t xml:space="preserve"> </w:t>
            </w:r>
          </w:p>
        </w:tc>
      </w:tr>
    </w:tbl>
    <w:p w14:paraId="18E1EF8E" w14:textId="00046676" w:rsidR="00E637E0" w:rsidRPr="00031F69" w:rsidRDefault="00E637E0" w:rsidP="005352C7">
      <w:pPr>
        <w:pStyle w:val="u"/>
        <w:widowControl w:val="0"/>
        <w:numPr>
          <w:ilvl w:val="0"/>
          <w:numId w:val="17"/>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7" w:name="_Toc224132050"/>
      <w:r w:rsidRPr="00DA34BC">
        <w:rPr>
          <w:rFonts w:asciiTheme="minorHAnsi" w:hAnsiTheme="minorHAnsi"/>
          <w:sz w:val="22"/>
          <w:szCs w:val="22"/>
          <w:lang w:val="en"/>
        </w:rPr>
        <w:t>Payment terms and late payment interest</w:t>
      </w:r>
      <w:bookmarkEnd w:id="27"/>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8" w:name="_Toc224132051"/>
      <w:r w:rsidRPr="00DA34BC">
        <w:rPr>
          <w:rFonts w:asciiTheme="minorHAnsi" w:hAnsiTheme="minorHAnsi"/>
          <w:sz w:val="22"/>
          <w:szCs w:val="22"/>
          <w:lang w:val="en"/>
        </w:rPr>
        <w:lastRenderedPageBreak/>
        <w:t>Presentation of payment demands</w:t>
      </w:r>
      <w:bookmarkEnd w:id="28"/>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5352C7">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5352C7">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5352C7">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5B5A4A3B" w14:textId="04785689" w:rsidR="0007670D" w:rsidRPr="00EE72E3" w:rsidRDefault="0007670D" w:rsidP="005352C7">
      <w:pPr>
        <w:pStyle w:val="Prrafodelista"/>
        <w:widowControl w:val="0"/>
        <w:numPr>
          <w:ilvl w:val="0"/>
          <w:numId w:val="14"/>
        </w:numPr>
        <w:overflowPunct w:val="0"/>
        <w:autoSpaceDE w:val="0"/>
        <w:autoSpaceDN w:val="0"/>
        <w:adjustRightInd w:val="0"/>
        <w:spacing w:before="120" w:line="240" w:lineRule="auto"/>
        <w:ind w:left="1276"/>
        <w:jc w:val="both"/>
        <w:textAlignment w:val="baseline"/>
        <w:rPr>
          <w:rFonts w:asciiTheme="minorHAnsi" w:eastAsia="Times New Roman" w:hAnsiTheme="minorHAnsi" w:cs="Arial"/>
          <w:lang w:val="en-US"/>
        </w:rPr>
      </w:pPr>
      <w:r w:rsidRPr="00EE72E3">
        <w:rPr>
          <w:rFonts w:asciiTheme="minorHAnsi" w:eastAsia="Times New Roman" w:hAnsiTheme="minorHAnsi" w:cs="Arial"/>
          <w:sz w:val="22"/>
          <w:szCs w:val="22"/>
          <w:lang w:val="en"/>
        </w:rPr>
        <w:t>The code of the department acting as specifying department </w:t>
      </w:r>
      <w:r w:rsidR="00EE72E3" w:rsidRPr="00EE72E3">
        <w:rPr>
          <w:rFonts w:asciiTheme="minorHAnsi" w:eastAsia="Times New Roman" w:hAnsiTheme="minorHAnsi" w:cs="Arial"/>
          <w:noProof/>
          <w:lang w:val="en-US"/>
        </w:rPr>
        <w:t>D</w:t>
      </w:r>
      <w:r w:rsidR="00EE72E3">
        <w:rPr>
          <w:rFonts w:asciiTheme="minorHAnsi" w:eastAsia="Times New Roman" w:hAnsiTheme="minorHAnsi" w:cs="Arial"/>
          <w:noProof/>
          <w:lang w:val="en-US"/>
        </w:rPr>
        <w:t>D;</w:t>
      </w:r>
    </w:p>
    <w:p w14:paraId="31DEB2AB" w14:textId="57BFE9E8" w:rsidR="0007670D" w:rsidRPr="00D27F14" w:rsidRDefault="0007670D" w:rsidP="005352C7">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5352C7">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5352C7">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5352C7">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29" w:name="_Toc224132052"/>
      <w:bookmarkStart w:id="30" w:name="_Toc344300189"/>
      <w:bookmarkEnd w:id="24"/>
      <w:r w:rsidRPr="00DA34BC">
        <w:rPr>
          <w:rFonts w:asciiTheme="minorHAnsi" w:hAnsiTheme="minorHAnsi"/>
          <w:sz w:val="22"/>
          <w:szCs w:val="22"/>
          <w:lang w:val="en"/>
        </w:rPr>
        <w:t>Bank transfer</w:t>
      </w:r>
      <w:bookmarkEnd w:id="29"/>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31" w:name="_Toc224132053"/>
      <w:r w:rsidRPr="00DA34BC">
        <w:rPr>
          <w:rFonts w:asciiTheme="minorHAnsi" w:hAnsiTheme="minorHAnsi"/>
          <w:sz w:val="22"/>
          <w:szCs w:val="22"/>
          <w:lang w:val="en"/>
        </w:rPr>
        <w:t>Value added tax (VAT)</w:t>
      </w:r>
      <w:bookmarkEnd w:id="30"/>
      <w:bookmarkEnd w:id="31"/>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32" w:name="_Toc392669638"/>
      <w:bookmarkStart w:id="33" w:name="_Toc224132054"/>
      <w:r w:rsidRPr="00DA34BC">
        <w:rPr>
          <w:rFonts w:asciiTheme="minorHAnsi" w:hAnsiTheme="minorHAnsi"/>
          <w:sz w:val="22"/>
          <w:szCs w:val="22"/>
          <w:lang w:val="en"/>
        </w:rPr>
        <w:t>Taxes and duties</w:t>
      </w:r>
      <w:bookmarkEnd w:id="32"/>
      <w:bookmarkEnd w:id="33"/>
    </w:p>
    <w:p w14:paraId="1FEBA6B7" w14:textId="1A1AB27D"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7418A3" w14:textId="77777777" w:rsidR="00811C53" w:rsidRDefault="00811C53" w:rsidP="00A1761D">
      <w:pPr>
        <w:pStyle w:val="u"/>
        <w:widowControl w:val="0"/>
        <w:numPr>
          <w:ilvl w:val="12"/>
          <w:numId w:val="0"/>
        </w:numPr>
        <w:spacing w:after="120"/>
        <w:ind w:left="561"/>
        <w:rPr>
          <w:rFonts w:asciiTheme="minorHAnsi" w:hAnsiTheme="minorHAnsi" w:cs="Arial"/>
          <w:szCs w:val="22"/>
          <w:lang w:val="en"/>
        </w:rPr>
      </w:pPr>
    </w:p>
    <w:p w14:paraId="12A5B859" w14:textId="77777777" w:rsidR="00811C53" w:rsidRPr="00DA34BC" w:rsidRDefault="00811C53" w:rsidP="00A1761D">
      <w:pPr>
        <w:pStyle w:val="u"/>
        <w:widowControl w:val="0"/>
        <w:numPr>
          <w:ilvl w:val="12"/>
          <w:numId w:val="0"/>
        </w:numPr>
        <w:spacing w:after="120"/>
        <w:ind w:left="561"/>
        <w:rPr>
          <w:rFonts w:asciiTheme="minorHAnsi" w:hAnsiTheme="minorHAnsi" w:cs="Arial"/>
          <w:szCs w:val="22"/>
          <w:lang w:val="en-GB"/>
        </w:rPr>
      </w:pPr>
    </w:p>
    <w:p w14:paraId="2E67881C" w14:textId="77777777" w:rsidR="00656639" w:rsidRPr="00CB5E4E" w:rsidRDefault="00F766D6" w:rsidP="005352C7">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4" w:name="_Toc224132055"/>
      <w:r w:rsidRPr="00CB5E4E">
        <w:rPr>
          <w:rFonts w:asciiTheme="minorHAnsi" w:hAnsiTheme="minorHAnsi"/>
          <w:b/>
          <w:bCs/>
          <w:caps/>
          <w:sz w:val="24"/>
          <w:u w:val="single"/>
          <w:lang w:val="en"/>
        </w:rPr>
        <w:lastRenderedPageBreak/>
        <w:t>inspection and acceptance activities</w:t>
      </w:r>
      <w:bookmarkEnd w:id="34"/>
    </w:p>
    <w:p w14:paraId="54DD548A" w14:textId="77777777" w:rsidR="00F72033" w:rsidRPr="00CB5E4E" w:rsidRDefault="000243D6" w:rsidP="00A1761D">
      <w:pPr>
        <w:pStyle w:val="Ttulo2"/>
        <w:jc w:val="both"/>
        <w:rPr>
          <w:rFonts w:asciiTheme="minorHAnsi" w:hAnsiTheme="minorHAnsi"/>
          <w:sz w:val="22"/>
          <w:szCs w:val="22"/>
        </w:rPr>
      </w:pPr>
      <w:bookmarkStart w:id="35" w:name="_Toc392669640"/>
      <w:bookmarkStart w:id="36" w:name="_Toc390691469"/>
      <w:bookmarkStart w:id="37" w:name="_Toc224132056"/>
      <w:r w:rsidRPr="00CB5E4E">
        <w:rPr>
          <w:rFonts w:asciiTheme="minorHAnsi" w:hAnsiTheme="minorHAnsi"/>
          <w:sz w:val="22"/>
          <w:szCs w:val="22"/>
          <w:lang w:val="en"/>
        </w:rPr>
        <w:t>Inspection activities</w:t>
      </w:r>
      <w:bookmarkEnd w:id="35"/>
      <w:bookmarkEnd w:id="36"/>
      <w:bookmarkEnd w:id="37"/>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174CD64F" w:rsidR="00D00B3A" w:rsidRPr="00CB5E4E" w:rsidRDefault="00F766D6" w:rsidP="005352C7">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Pr="00EE72E3">
        <w:rPr>
          <w:rFonts w:asciiTheme="minorHAnsi" w:hAnsiTheme="minorHAnsi" w:cs="Arial"/>
          <w:szCs w:val="22"/>
          <w:lang w:val="en"/>
        </w:rPr>
        <w:t xml:space="preserve">Project Manager, </w:t>
      </w:r>
      <w:r w:rsidR="00EE72E3" w:rsidRPr="00EE72E3">
        <w:rPr>
          <w:rFonts w:asciiTheme="minorHAnsi" w:hAnsiTheme="minorHAnsi" w:cs="Arial"/>
          <w:szCs w:val="22"/>
          <w:lang w:val="en"/>
        </w:rPr>
        <w:t>Fernando Granizo Murgueytio</w:t>
      </w:r>
    </w:p>
    <w:p w14:paraId="5A68427F" w14:textId="26CDBCA2" w:rsidR="00F766D6" w:rsidRPr="00CB5E4E" w:rsidRDefault="00F766D6" w:rsidP="005352C7">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072A2" w:rsidRPr="009072A2">
        <w:rPr>
          <w:rFonts w:asciiTheme="minorHAnsi" w:hAnsiTheme="minorHAnsi" w:cs="Arial"/>
          <w:szCs w:val="22"/>
          <w:lang w:val="en"/>
        </w:rPr>
        <w:t>Sustainable Finance Expert for the Project</w:t>
      </w:r>
      <w:r w:rsidR="009072A2">
        <w:rPr>
          <w:rFonts w:asciiTheme="minorHAnsi" w:hAnsiTheme="minorHAnsi" w:cs="Arial"/>
          <w:szCs w:val="22"/>
          <w:lang w:val="en"/>
        </w:rPr>
        <w:t xml:space="preserve">, </w:t>
      </w:r>
      <w:r w:rsidR="0005323A">
        <w:rPr>
          <w:rFonts w:asciiTheme="minorHAnsi" w:hAnsiTheme="minorHAnsi" w:cs="Arial"/>
          <w:szCs w:val="22"/>
          <w:lang w:val="en"/>
        </w:rPr>
        <w:t>Diego Calderon</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38" w:name="_Toc390691470"/>
      <w:bookmarkStart w:id="39" w:name="_Toc392669641"/>
      <w:bookmarkStart w:id="40" w:name="_Toc224132057"/>
      <w:r w:rsidRPr="00CB5E4E">
        <w:rPr>
          <w:rFonts w:asciiTheme="minorHAnsi" w:hAnsiTheme="minorHAnsi"/>
          <w:sz w:val="22"/>
          <w:szCs w:val="22"/>
          <w:lang w:val="en"/>
        </w:rPr>
        <w:t>Acceptance</w:t>
      </w:r>
      <w:bookmarkEnd w:id="38"/>
      <w:r w:rsidRPr="00CB5E4E">
        <w:rPr>
          <w:rFonts w:asciiTheme="minorHAnsi" w:hAnsiTheme="minorHAnsi"/>
          <w:sz w:val="22"/>
          <w:szCs w:val="22"/>
          <w:lang w:val="en"/>
        </w:rPr>
        <w:t xml:space="preserve"> of service</w:t>
      </w:r>
      <w:bookmarkEnd w:id="39"/>
      <w:r w:rsidRPr="00CB5E4E">
        <w:rPr>
          <w:rFonts w:asciiTheme="minorHAnsi" w:hAnsiTheme="minorHAnsi"/>
          <w:sz w:val="22"/>
          <w:szCs w:val="22"/>
          <w:lang w:val="en"/>
        </w:rPr>
        <w:t>s and supplies</w:t>
      </w:r>
      <w:bookmarkEnd w:id="40"/>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C586AE9" w14:textId="77777777" w:rsidR="0005323A" w:rsidRPr="00CB5E4E" w:rsidRDefault="0005323A" w:rsidP="005352C7">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Pr="00EE72E3">
        <w:rPr>
          <w:rFonts w:asciiTheme="minorHAnsi" w:hAnsiTheme="minorHAnsi" w:cs="Arial"/>
          <w:szCs w:val="22"/>
          <w:lang w:val="en"/>
        </w:rPr>
        <w:t>Project Manager, Fernando Granizo Murgueytio</w:t>
      </w:r>
    </w:p>
    <w:p w14:paraId="370A152E" w14:textId="27F65277" w:rsidR="0005323A" w:rsidRPr="00CB5E4E" w:rsidRDefault="0005323A" w:rsidP="005352C7">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072A2" w:rsidRPr="009072A2">
        <w:rPr>
          <w:rFonts w:asciiTheme="minorHAnsi" w:hAnsiTheme="minorHAnsi" w:cs="Arial"/>
          <w:szCs w:val="22"/>
          <w:lang w:val="en"/>
        </w:rPr>
        <w:t>Sustainable Finance Expert for the Project</w:t>
      </w:r>
      <w:r w:rsidRPr="009072A2">
        <w:rPr>
          <w:rFonts w:asciiTheme="minorHAnsi" w:hAnsiTheme="minorHAnsi" w:cs="Arial"/>
          <w:szCs w:val="22"/>
          <w:lang w:val="en"/>
        </w:rPr>
        <w:t>, Diego</w:t>
      </w:r>
      <w:r>
        <w:rPr>
          <w:rFonts w:asciiTheme="minorHAnsi" w:hAnsiTheme="minorHAnsi" w:cs="Arial"/>
          <w:szCs w:val="22"/>
          <w:lang w:val="en"/>
        </w:rPr>
        <w:t xml:space="preserve"> Calderon</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53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1" w:name="_Toc224132058"/>
      <w:r w:rsidRPr="00D95D87">
        <w:rPr>
          <w:rFonts w:asciiTheme="minorHAnsi" w:hAnsiTheme="minorHAnsi"/>
          <w:b/>
          <w:bCs/>
          <w:caps/>
          <w:sz w:val="24"/>
          <w:u w:val="single"/>
          <w:lang w:val="en"/>
        </w:rPr>
        <w:t>Specific terms of execution</w:t>
      </w:r>
      <w:bookmarkEnd w:id="41"/>
    </w:p>
    <w:p w14:paraId="24654119" w14:textId="77777777" w:rsidR="000A6914" w:rsidRPr="00D95D87" w:rsidRDefault="000A6914" w:rsidP="000A6914">
      <w:pPr>
        <w:pStyle w:val="Ttulo2"/>
        <w:spacing w:before="120" w:after="60"/>
        <w:rPr>
          <w:rFonts w:asciiTheme="minorHAnsi" w:hAnsiTheme="minorHAnsi" w:cstheme="minorHAnsi"/>
          <w:sz w:val="22"/>
          <w:szCs w:val="22"/>
        </w:rPr>
      </w:pPr>
      <w:bookmarkStart w:id="42" w:name="_Toc224132059"/>
      <w:bookmarkStart w:id="43" w:name="_Toc392669643"/>
      <w:r w:rsidRPr="00D95D87">
        <w:rPr>
          <w:rFonts w:asciiTheme="minorHAnsi" w:hAnsiTheme="minorHAnsi" w:cstheme="minorHAnsi"/>
          <w:sz w:val="22"/>
          <w:szCs w:val="22"/>
          <w:lang w:val="en"/>
        </w:rPr>
        <w:t>Deliverables table</w:t>
      </w:r>
      <w:bookmarkEnd w:id="42"/>
    </w:p>
    <w:tbl>
      <w:tblPr>
        <w:tblStyle w:val="Tablaconcuadrcula"/>
        <w:tblW w:w="0" w:type="auto"/>
        <w:tblInd w:w="562" w:type="dxa"/>
        <w:tblLook w:val="04A0" w:firstRow="1" w:lastRow="0" w:firstColumn="1" w:lastColumn="0" w:noHBand="0" w:noVBand="1"/>
      </w:tblPr>
      <w:tblGrid>
        <w:gridCol w:w="709"/>
        <w:gridCol w:w="6379"/>
        <w:gridCol w:w="2086"/>
      </w:tblGrid>
      <w:tr w:rsidR="005C1231" w:rsidRPr="00337609" w14:paraId="381109C1" w14:textId="77777777" w:rsidTr="0005323A">
        <w:tc>
          <w:tcPr>
            <w:tcW w:w="9174" w:type="dxa"/>
            <w:gridSpan w:val="3"/>
          </w:tcPr>
          <w:p w14:paraId="5B7F273C" w14:textId="3A2FE125" w:rsidR="005C1231" w:rsidRPr="00337609" w:rsidRDefault="001E7592" w:rsidP="00390629">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 xml:space="preserve">Final </w:t>
            </w:r>
            <w:r w:rsidR="005C1231" w:rsidRPr="00337609">
              <w:rPr>
                <w:rFonts w:asciiTheme="minorHAnsi" w:hAnsiTheme="minorHAnsi" w:cstheme="minorHAnsi"/>
                <w:szCs w:val="22"/>
                <w:lang w:val="en-US"/>
              </w:rPr>
              <w:t>deliverables</w:t>
            </w:r>
          </w:p>
        </w:tc>
      </w:tr>
      <w:tr w:rsidR="005C1231" w:rsidRPr="00337609" w14:paraId="21D70271" w14:textId="77777777" w:rsidTr="00337609">
        <w:tc>
          <w:tcPr>
            <w:tcW w:w="709" w:type="dxa"/>
            <w:vAlign w:val="center"/>
          </w:tcPr>
          <w:p w14:paraId="00B00C9B" w14:textId="77777777" w:rsidR="005C1231" w:rsidRPr="00337609" w:rsidRDefault="00143F6C" w:rsidP="00337609">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rPr>
              <w:t>Item</w:t>
            </w:r>
          </w:p>
        </w:tc>
        <w:tc>
          <w:tcPr>
            <w:tcW w:w="6379" w:type="dxa"/>
            <w:vAlign w:val="center"/>
          </w:tcPr>
          <w:p w14:paraId="7CE04177" w14:textId="77777777" w:rsidR="005C1231" w:rsidRPr="00337609" w:rsidRDefault="005C1231" w:rsidP="00337609">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rPr>
              <w:t>Deliverable</w:t>
            </w:r>
          </w:p>
        </w:tc>
        <w:tc>
          <w:tcPr>
            <w:tcW w:w="2086" w:type="dxa"/>
            <w:vAlign w:val="center"/>
          </w:tcPr>
          <w:p w14:paraId="423C640C" w14:textId="1A62567E" w:rsidR="005C1231" w:rsidRPr="00337609" w:rsidRDefault="00337609" w:rsidP="00337609">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rPr>
              <w:t>Deliverable submission deadline</w:t>
            </w:r>
          </w:p>
        </w:tc>
      </w:tr>
      <w:tr w:rsidR="0005323A" w:rsidRPr="00337609" w14:paraId="407DA1ED" w14:textId="77777777" w:rsidTr="0005323A">
        <w:tc>
          <w:tcPr>
            <w:tcW w:w="709" w:type="dxa"/>
            <w:vAlign w:val="center"/>
          </w:tcPr>
          <w:p w14:paraId="508579F9" w14:textId="29C378EE"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eastAsia="es-CO"/>
              </w:rPr>
              <w:t>1</w:t>
            </w:r>
          </w:p>
        </w:tc>
        <w:tc>
          <w:tcPr>
            <w:tcW w:w="6379" w:type="dxa"/>
          </w:tcPr>
          <w:p w14:paraId="4B031C3A" w14:textId="77777777" w:rsidR="0005323A" w:rsidRPr="00337609" w:rsidRDefault="0005323A" w:rsidP="00811C53">
            <w:pPr>
              <w:spacing w:line="240" w:lineRule="auto"/>
              <w:rPr>
                <w:rFonts w:asciiTheme="minorHAnsi" w:eastAsia="Times New Roman" w:hAnsiTheme="minorHAnsi" w:cstheme="minorHAnsi"/>
                <w:b/>
                <w:bCs/>
                <w:lang w:val="en-US" w:eastAsia="es-CO"/>
              </w:rPr>
            </w:pPr>
            <w:r w:rsidRPr="00337609">
              <w:rPr>
                <w:rFonts w:asciiTheme="minorHAnsi" w:eastAsia="Times New Roman" w:hAnsiTheme="minorHAnsi" w:cstheme="minorHAnsi"/>
                <w:b/>
                <w:bCs/>
                <w:lang w:val="en-US" w:eastAsia="es-CO"/>
              </w:rPr>
              <w:t>General Assessment and Needs Diagnosis</w:t>
            </w:r>
          </w:p>
          <w:p w14:paraId="515EA7C6" w14:textId="77777777" w:rsidR="0005323A" w:rsidRPr="00337609" w:rsidRDefault="0005323A" w:rsidP="00811C53">
            <w:p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b/>
                <w:bCs/>
                <w:lang w:val="en-US" w:eastAsia="es-CO"/>
              </w:rPr>
              <w:t>Needs Assessment Technical Report</w:t>
            </w:r>
          </w:p>
          <w:p w14:paraId="37573471"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Work plan and information-gathering process.</w:t>
            </w:r>
          </w:p>
          <w:p w14:paraId="2783A0E7"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Initial diagnosis of the portfolio and existing systems.</w:t>
            </w:r>
          </w:p>
          <w:p w14:paraId="7FC08D30"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Eligibility criteria and evidence checklist (based on existing information).</w:t>
            </w:r>
          </w:p>
          <w:p w14:paraId="18F57163"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Preliminary indicators (bioeconomy and climate) and calculation methodologies (including factors/proxies).</w:t>
            </w:r>
          </w:p>
          <w:p w14:paraId="1B0B9BB0"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Data sources and geospatial layers required for aggregated territorial analysis.</w:t>
            </w:r>
          </w:p>
          <w:p w14:paraId="276075AC"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Key technical, operational, and institutional risks and mitigation measures.</w:t>
            </w:r>
          </w:p>
          <w:p w14:paraId="3A8F0CF2"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Roadmap for Phase 2 and Phase 3.</w:t>
            </w:r>
          </w:p>
          <w:p w14:paraId="1CF06201" w14:textId="77777777" w:rsidR="0005323A" w:rsidRPr="00337609" w:rsidRDefault="0005323A" w:rsidP="00811C53">
            <w:pPr>
              <w:numPr>
                <w:ilvl w:val="0"/>
                <w:numId w:val="23"/>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Phase I Report.</w:t>
            </w:r>
          </w:p>
          <w:p w14:paraId="2BA525E4" w14:textId="7DDD8CC4" w:rsidR="0005323A" w:rsidRPr="00337609" w:rsidRDefault="0005323A" w:rsidP="00811C53">
            <w:pPr>
              <w:pStyle w:val="u"/>
              <w:widowControl w:val="0"/>
              <w:numPr>
                <w:ilvl w:val="12"/>
                <w:numId w:val="0"/>
              </w:numPr>
              <w:rPr>
                <w:rFonts w:asciiTheme="minorHAnsi" w:hAnsiTheme="minorHAnsi" w:cstheme="minorHAnsi"/>
                <w:sz w:val="20"/>
                <w:lang w:val="en-US"/>
              </w:rPr>
            </w:pPr>
          </w:p>
        </w:tc>
        <w:tc>
          <w:tcPr>
            <w:tcW w:w="2086" w:type="dxa"/>
            <w:vAlign w:val="center"/>
          </w:tcPr>
          <w:p w14:paraId="79AB6CE6" w14:textId="4132B8C5"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 w:val="18"/>
                <w:szCs w:val="18"/>
                <w:lang w:val="en-US"/>
              </w:rPr>
              <w:t xml:space="preserve">TO + </w:t>
            </w:r>
            <w:r w:rsidR="00CE0688">
              <w:rPr>
                <w:rFonts w:asciiTheme="minorHAnsi" w:hAnsiTheme="minorHAnsi" w:cstheme="minorHAnsi"/>
                <w:sz w:val="18"/>
                <w:szCs w:val="18"/>
                <w:lang w:val="en-US"/>
              </w:rPr>
              <w:t>31</w:t>
            </w:r>
            <w:r w:rsidRPr="00337609">
              <w:rPr>
                <w:rFonts w:asciiTheme="minorHAnsi" w:hAnsiTheme="minorHAnsi" w:cstheme="minorHAnsi"/>
                <w:sz w:val="18"/>
                <w:szCs w:val="18"/>
                <w:lang w:val="en-US"/>
              </w:rPr>
              <w:t xml:space="preserve"> </w:t>
            </w:r>
            <w:r w:rsidR="00AD049F">
              <w:rPr>
                <w:rFonts w:asciiTheme="minorHAnsi" w:hAnsiTheme="minorHAnsi" w:cstheme="minorHAnsi"/>
                <w:sz w:val="18"/>
                <w:szCs w:val="18"/>
                <w:lang w:val="en-US"/>
              </w:rPr>
              <w:t>working</w:t>
            </w:r>
            <w:r w:rsidRPr="00337609">
              <w:rPr>
                <w:rFonts w:asciiTheme="minorHAnsi" w:hAnsiTheme="minorHAnsi" w:cstheme="minorHAnsi"/>
                <w:sz w:val="18"/>
                <w:szCs w:val="18"/>
                <w:lang w:val="en-US"/>
              </w:rPr>
              <w:t xml:space="preserve"> days</w:t>
            </w:r>
          </w:p>
        </w:tc>
      </w:tr>
      <w:tr w:rsidR="0005323A" w:rsidRPr="00337609" w14:paraId="3D4B3477" w14:textId="77777777" w:rsidTr="0005323A">
        <w:tc>
          <w:tcPr>
            <w:tcW w:w="709" w:type="dxa"/>
            <w:vAlign w:val="center"/>
          </w:tcPr>
          <w:p w14:paraId="2EB9CA01" w14:textId="27558312"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eastAsia="es-CO"/>
              </w:rPr>
              <w:t>2</w:t>
            </w:r>
          </w:p>
        </w:tc>
        <w:tc>
          <w:tcPr>
            <w:tcW w:w="6379" w:type="dxa"/>
          </w:tcPr>
          <w:p w14:paraId="16921418" w14:textId="77777777" w:rsidR="0005323A" w:rsidRPr="00337609" w:rsidRDefault="0005323A" w:rsidP="00811C53">
            <w:pPr>
              <w:spacing w:line="240" w:lineRule="auto"/>
              <w:rPr>
                <w:rFonts w:asciiTheme="minorHAnsi" w:eastAsia="Times New Roman" w:hAnsiTheme="minorHAnsi" w:cstheme="minorHAnsi"/>
                <w:b/>
                <w:bCs/>
                <w:lang w:val="en-US" w:eastAsia="es-CO"/>
              </w:rPr>
            </w:pPr>
            <w:r w:rsidRPr="00337609">
              <w:rPr>
                <w:rFonts w:asciiTheme="minorHAnsi" w:eastAsia="Times New Roman" w:hAnsiTheme="minorHAnsi" w:cstheme="minorHAnsi"/>
                <w:b/>
                <w:bCs/>
                <w:lang w:val="en-US" w:eastAsia="es-CO"/>
              </w:rPr>
              <w:t>Comprehensive Methodological Design (Bioeconomy, Climate and Gender)</w:t>
            </w:r>
          </w:p>
          <w:p w14:paraId="7D19AC4A" w14:textId="77777777" w:rsidR="0005323A" w:rsidRPr="00337609" w:rsidRDefault="0005323A" w:rsidP="00811C53">
            <w:pPr>
              <w:numPr>
                <w:ilvl w:val="0"/>
                <w:numId w:val="24"/>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Methodological Document v1 (criteria, proxies, factors, sources, and effective date).</w:t>
            </w:r>
          </w:p>
          <w:p w14:paraId="5CF38F56" w14:textId="77777777" w:rsidR="0005323A" w:rsidRPr="00337609" w:rsidRDefault="0005323A" w:rsidP="00811C53">
            <w:pPr>
              <w:numPr>
                <w:ilvl w:val="0"/>
                <w:numId w:val="24"/>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Matrix of variables and indicators (bioeconomy, climate, gender).</w:t>
            </w:r>
          </w:p>
          <w:p w14:paraId="06CECB36" w14:textId="77777777" w:rsidR="0005323A" w:rsidRPr="00337609" w:rsidRDefault="0005323A" w:rsidP="00811C53">
            <w:pPr>
              <w:numPr>
                <w:ilvl w:val="0"/>
                <w:numId w:val="24"/>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Wireframes of forms (web and mobile).</w:t>
            </w:r>
          </w:p>
          <w:p w14:paraId="4656787C" w14:textId="77777777" w:rsidR="0005323A" w:rsidRPr="00337609" w:rsidRDefault="0005323A" w:rsidP="00811C53">
            <w:pPr>
              <w:numPr>
                <w:ilvl w:val="0"/>
                <w:numId w:val="24"/>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Validation rules, quality control, and traceability framework (QA/QC).</w:t>
            </w:r>
          </w:p>
          <w:p w14:paraId="7E590AC7" w14:textId="77777777" w:rsidR="0005323A" w:rsidRPr="00337609" w:rsidRDefault="0005323A" w:rsidP="00811C53">
            <w:pPr>
              <w:numPr>
                <w:ilvl w:val="0"/>
                <w:numId w:val="24"/>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Methodological assumptions and limitations of use.</w:t>
            </w:r>
          </w:p>
          <w:p w14:paraId="28875817" w14:textId="01063C70" w:rsidR="0005323A" w:rsidRPr="00337609" w:rsidRDefault="0005323A" w:rsidP="00811C53">
            <w:pPr>
              <w:numPr>
                <w:ilvl w:val="0"/>
                <w:numId w:val="24"/>
              </w:numPr>
              <w:spacing w:line="240" w:lineRule="auto"/>
              <w:rPr>
                <w:rFonts w:asciiTheme="minorHAnsi" w:hAnsiTheme="minorHAnsi" w:cstheme="minorHAnsi"/>
                <w:lang w:val="en-US"/>
              </w:rPr>
            </w:pPr>
            <w:r w:rsidRPr="00337609">
              <w:rPr>
                <w:rFonts w:asciiTheme="minorHAnsi" w:eastAsia="Times New Roman" w:hAnsiTheme="minorHAnsi" w:cstheme="minorHAnsi"/>
                <w:lang w:val="en-US" w:eastAsia="es-CO"/>
              </w:rPr>
              <w:t>Phase II Report.</w:t>
            </w:r>
          </w:p>
        </w:tc>
        <w:tc>
          <w:tcPr>
            <w:tcW w:w="2086" w:type="dxa"/>
            <w:vAlign w:val="center"/>
          </w:tcPr>
          <w:p w14:paraId="6B4B2805" w14:textId="05F61720"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 w:val="18"/>
                <w:szCs w:val="18"/>
                <w:lang w:val="en-US"/>
              </w:rPr>
              <w:t xml:space="preserve">TO + </w:t>
            </w:r>
            <w:r w:rsidR="00CE0688">
              <w:rPr>
                <w:rFonts w:asciiTheme="minorHAnsi" w:hAnsiTheme="minorHAnsi" w:cstheme="minorHAnsi"/>
                <w:sz w:val="18"/>
                <w:szCs w:val="18"/>
                <w:lang w:val="en-US"/>
              </w:rPr>
              <w:t>81</w:t>
            </w:r>
            <w:r w:rsidRPr="00337609">
              <w:rPr>
                <w:rFonts w:asciiTheme="minorHAnsi" w:hAnsiTheme="minorHAnsi" w:cstheme="minorHAnsi"/>
                <w:sz w:val="18"/>
                <w:szCs w:val="18"/>
                <w:lang w:val="en-US"/>
              </w:rPr>
              <w:t xml:space="preserve"> </w:t>
            </w:r>
            <w:r w:rsidR="00AD049F">
              <w:rPr>
                <w:rFonts w:asciiTheme="minorHAnsi" w:hAnsiTheme="minorHAnsi" w:cstheme="minorHAnsi"/>
                <w:sz w:val="18"/>
                <w:szCs w:val="18"/>
                <w:lang w:val="en-US"/>
              </w:rPr>
              <w:t>working</w:t>
            </w:r>
            <w:r w:rsidRPr="00337609">
              <w:rPr>
                <w:rFonts w:asciiTheme="minorHAnsi" w:hAnsiTheme="minorHAnsi" w:cstheme="minorHAnsi"/>
                <w:sz w:val="18"/>
                <w:szCs w:val="18"/>
                <w:lang w:val="en-US"/>
              </w:rPr>
              <w:t xml:space="preserve"> days</w:t>
            </w:r>
          </w:p>
        </w:tc>
      </w:tr>
      <w:tr w:rsidR="0005323A" w:rsidRPr="00337609" w14:paraId="00C331F1" w14:textId="77777777" w:rsidTr="0005323A">
        <w:tc>
          <w:tcPr>
            <w:tcW w:w="709" w:type="dxa"/>
            <w:vAlign w:val="center"/>
          </w:tcPr>
          <w:p w14:paraId="29960B0F" w14:textId="57EAC051"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eastAsia="es-CO"/>
              </w:rPr>
              <w:lastRenderedPageBreak/>
              <w:t>3</w:t>
            </w:r>
          </w:p>
        </w:tc>
        <w:tc>
          <w:tcPr>
            <w:tcW w:w="6379" w:type="dxa"/>
          </w:tcPr>
          <w:p w14:paraId="63E0D5FD" w14:textId="77777777" w:rsidR="0005323A" w:rsidRPr="00337609" w:rsidRDefault="0005323A" w:rsidP="00811C53">
            <w:pPr>
              <w:spacing w:line="240" w:lineRule="auto"/>
              <w:rPr>
                <w:rFonts w:asciiTheme="minorHAnsi" w:hAnsiTheme="minorHAnsi" w:cstheme="minorHAnsi"/>
                <w:b/>
                <w:bCs/>
                <w:sz w:val="18"/>
                <w:szCs w:val="18"/>
                <w:lang w:val="en-US"/>
              </w:rPr>
            </w:pPr>
            <w:r w:rsidRPr="00337609">
              <w:rPr>
                <w:rFonts w:asciiTheme="minorHAnsi" w:hAnsiTheme="minorHAnsi" w:cstheme="minorHAnsi"/>
                <w:b/>
                <w:bCs/>
                <w:sz w:val="18"/>
                <w:szCs w:val="18"/>
                <w:lang w:val="en-US"/>
              </w:rPr>
              <w:t>Architecture, Integration and Technical Requirements (Technology-Agnostic)</w:t>
            </w:r>
          </w:p>
          <w:p w14:paraId="437E40B3" w14:textId="77777777" w:rsidR="0005323A" w:rsidRPr="00337609" w:rsidRDefault="0005323A" w:rsidP="00811C53">
            <w:pPr>
              <w:numPr>
                <w:ilvl w:val="0"/>
                <w:numId w:val="25"/>
              </w:numPr>
              <w:spacing w:line="240" w:lineRule="auto"/>
              <w:rPr>
                <w:rFonts w:asciiTheme="minorHAnsi" w:hAnsiTheme="minorHAnsi" w:cstheme="minorHAnsi"/>
                <w:sz w:val="18"/>
                <w:szCs w:val="18"/>
                <w:lang w:val="en-US"/>
              </w:rPr>
            </w:pPr>
            <w:r w:rsidRPr="00337609">
              <w:rPr>
                <w:rFonts w:asciiTheme="minorHAnsi" w:hAnsiTheme="minorHAnsi" w:cstheme="minorHAnsi"/>
                <w:sz w:val="18"/>
                <w:szCs w:val="18"/>
                <w:lang w:val="en-US"/>
              </w:rPr>
              <w:t>Architecture design (modular, independent, and technology-agnostic).</w:t>
            </w:r>
          </w:p>
          <w:p w14:paraId="5D84DB2F" w14:textId="77777777" w:rsidR="0005323A" w:rsidRPr="00337609" w:rsidRDefault="0005323A" w:rsidP="00811C53">
            <w:pPr>
              <w:numPr>
                <w:ilvl w:val="0"/>
                <w:numId w:val="25"/>
              </w:numPr>
              <w:spacing w:line="240" w:lineRule="auto"/>
              <w:rPr>
                <w:rFonts w:asciiTheme="minorHAnsi" w:hAnsiTheme="minorHAnsi" w:cstheme="minorHAnsi"/>
                <w:sz w:val="18"/>
                <w:szCs w:val="18"/>
                <w:lang w:val="en-US"/>
              </w:rPr>
            </w:pPr>
            <w:r w:rsidRPr="00337609">
              <w:rPr>
                <w:rFonts w:asciiTheme="minorHAnsi" w:hAnsiTheme="minorHAnsi" w:cstheme="minorHAnsi"/>
                <w:sz w:val="18"/>
                <w:szCs w:val="18"/>
                <w:lang w:val="en-US"/>
              </w:rPr>
              <w:t>Data model and security framework.</w:t>
            </w:r>
          </w:p>
          <w:p w14:paraId="4CD970D7" w14:textId="77777777" w:rsidR="0005323A" w:rsidRPr="00337609" w:rsidRDefault="0005323A" w:rsidP="00811C53">
            <w:pPr>
              <w:numPr>
                <w:ilvl w:val="0"/>
                <w:numId w:val="25"/>
              </w:numPr>
              <w:spacing w:line="240" w:lineRule="auto"/>
              <w:rPr>
                <w:rFonts w:asciiTheme="minorHAnsi" w:hAnsiTheme="minorHAnsi" w:cstheme="minorHAnsi"/>
                <w:sz w:val="18"/>
                <w:szCs w:val="18"/>
                <w:lang w:val="en-US"/>
              </w:rPr>
            </w:pPr>
            <w:r w:rsidRPr="00337609">
              <w:rPr>
                <w:rFonts w:asciiTheme="minorHAnsi" w:hAnsiTheme="minorHAnsi" w:cstheme="minorHAnsi"/>
                <w:sz w:val="18"/>
                <w:szCs w:val="18"/>
                <w:lang w:val="en-US"/>
              </w:rPr>
              <w:t>Interoperability and API specifications (</w:t>
            </w:r>
            <w:proofErr w:type="spellStart"/>
            <w:r w:rsidRPr="00337609">
              <w:rPr>
                <w:rFonts w:asciiTheme="minorHAnsi" w:hAnsiTheme="minorHAnsi" w:cstheme="minorHAnsi"/>
                <w:sz w:val="18"/>
                <w:szCs w:val="18"/>
                <w:lang w:val="en-US"/>
              </w:rPr>
              <w:t>OpenAPI</w:t>
            </w:r>
            <w:proofErr w:type="spellEnd"/>
            <w:r w:rsidRPr="00337609">
              <w:rPr>
                <w:rFonts w:asciiTheme="minorHAnsi" w:hAnsiTheme="minorHAnsi" w:cstheme="minorHAnsi"/>
                <w:sz w:val="18"/>
                <w:szCs w:val="18"/>
                <w:lang w:val="en-US"/>
              </w:rPr>
              <w:t>/Swagger).</w:t>
            </w:r>
          </w:p>
          <w:p w14:paraId="4CCACEFB" w14:textId="77777777" w:rsidR="0005323A" w:rsidRPr="00337609" w:rsidRDefault="0005323A" w:rsidP="00811C53">
            <w:pPr>
              <w:numPr>
                <w:ilvl w:val="0"/>
                <w:numId w:val="25"/>
              </w:numPr>
              <w:spacing w:line="240" w:lineRule="auto"/>
              <w:rPr>
                <w:rFonts w:asciiTheme="minorHAnsi" w:hAnsiTheme="minorHAnsi" w:cstheme="minorHAnsi"/>
                <w:sz w:val="18"/>
                <w:szCs w:val="18"/>
                <w:lang w:val="en-US"/>
              </w:rPr>
            </w:pPr>
            <w:r w:rsidRPr="00337609">
              <w:rPr>
                <w:rFonts w:asciiTheme="minorHAnsi" w:hAnsiTheme="minorHAnsi" w:cstheme="minorHAnsi"/>
                <w:sz w:val="18"/>
                <w:szCs w:val="18"/>
                <w:lang w:val="en-US"/>
              </w:rPr>
              <w:t>Parametric configuration scheme for methodologies (versioning and effective dates).</w:t>
            </w:r>
          </w:p>
          <w:p w14:paraId="5C60AF5B" w14:textId="77777777" w:rsidR="00811C53" w:rsidRDefault="0005323A" w:rsidP="00811C53">
            <w:pPr>
              <w:numPr>
                <w:ilvl w:val="0"/>
                <w:numId w:val="25"/>
              </w:numPr>
              <w:spacing w:line="240" w:lineRule="auto"/>
              <w:rPr>
                <w:rFonts w:asciiTheme="minorHAnsi" w:hAnsiTheme="minorHAnsi" w:cstheme="minorHAnsi"/>
                <w:sz w:val="18"/>
                <w:szCs w:val="18"/>
                <w:lang w:val="en-US"/>
              </w:rPr>
            </w:pPr>
            <w:r w:rsidRPr="00337609">
              <w:rPr>
                <w:rFonts w:asciiTheme="minorHAnsi" w:hAnsiTheme="minorHAnsi" w:cstheme="minorHAnsi"/>
                <w:sz w:val="18"/>
                <w:szCs w:val="18"/>
                <w:lang w:val="en-US"/>
              </w:rPr>
              <w:t>Integration plan with CONAFIPS systems (excluding core banking system).</w:t>
            </w:r>
          </w:p>
          <w:p w14:paraId="7C331390" w14:textId="52568608" w:rsidR="0005323A" w:rsidRPr="00811C53" w:rsidRDefault="0005323A" w:rsidP="00811C53">
            <w:pPr>
              <w:numPr>
                <w:ilvl w:val="0"/>
                <w:numId w:val="25"/>
              </w:numPr>
              <w:spacing w:line="240" w:lineRule="auto"/>
              <w:rPr>
                <w:rFonts w:asciiTheme="minorHAnsi" w:hAnsiTheme="minorHAnsi" w:cstheme="minorHAnsi"/>
                <w:sz w:val="18"/>
                <w:szCs w:val="18"/>
                <w:lang w:val="en-US"/>
              </w:rPr>
            </w:pPr>
            <w:r w:rsidRPr="00811C53">
              <w:rPr>
                <w:rFonts w:asciiTheme="minorHAnsi" w:hAnsiTheme="minorHAnsi" w:cstheme="minorHAnsi"/>
                <w:sz w:val="18"/>
                <w:szCs w:val="18"/>
                <w:lang w:val="en-US"/>
              </w:rPr>
              <w:t>Phase III Report.</w:t>
            </w:r>
          </w:p>
        </w:tc>
        <w:tc>
          <w:tcPr>
            <w:tcW w:w="2086" w:type="dxa"/>
            <w:vAlign w:val="center"/>
          </w:tcPr>
          <w:p w14:paraId="4E8288B4" w14:textId="57284BC0"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 w:val="18"/>
                <w:szCs w:val="18"/>
                <w:lang w:val="en-US"/>
              </w:rPr>
              <w:t>TO + 1</w:t>
            </w:r>
            <w:r w:rsidR="00CE0688">
              <w:rPr>
                <w:rFonts w:asciiTheme="minorHAnsi" w:hAnsiTheme="minorHAnsi" w:cstheme="minorHAnsi"/>
                <w:sz w:val="18"/>
                <w:szCs w:val="18"/>
                <w:lang w:val="en-US"/>
              </w:rPr>
              <w:t>50</w:t>
            </w:r>
            <w:r w:rsidRPr="00337609">
              <w:rPr>
                <w:rFonts w:asciiTheme="minorHAnsi" w:hAnsiTheme="minorHAnsi" w:cstheme="minorHAnsi"/>
                <w:sz w:val="18"/>
                <w:szCs w:val="18"/>
                <w:lang w:val="en-US"/>
              </w:rPr>
              <w:t xml:space="preserve"> </w:t>
            </w:r>
            <w:r w:rsidR="006F375C">
              <w:rPr>
                <w:rFonts w:asciiTheme="minorHAnsi" w:hAnsiTheme="minorHAnsi" w:cstheme="minorHAnsi"/>
                <w:sz w:val="18"/>
                <w:szCs w:val="18"/>
                <w:lang w:val="en-US"/>
              </w:rPr>
              <w:t>wor</w:t>
            </w:r>
            <w:r w:rsidR="00AD049F">
              <w:rPr>
                <w:rFonts w:asciiTheme="minorHAnsi" w:hAnsiTheme="minorHAnsi" w:cstheme="minorHAnsi"/>
                <w:sz w:val="18"/>
                <w:szCs w:val="18"/>
                <w:lang w:val="en-US"/>
              </w:rPr>
              <w:t>king</w:t>
            </w:r>
            <w:r w:rsidRPr="00337609">
              <w:rPr>
                <w:rFonts w:asciiTheme="minorHAnsi" w:hAnsiTheme="minorHAnsi" w:cstheme="minorHAnsi"/>
                <w:sz w:val="18"/>
                <w:szCs w:val="18"/>
                <w:lang w:val="en-US"/>
              </w:rPr>
              <w:t xml:space="preserve"> days</w:t>
            </w:r>
          </w:p>
        </w:tc>
      </w:tr>
      <w:tr w:rsidR="0005323A" w:rsidRPr="00337609" w14:paraId="21E208C0" w14:textId="77777777" w:rsidTr="0005323A">
        <w:tc>
          <w:tcPr>
            <w:tcW w:w="709" w:type="dxa"/>
            <w:vAlign w:val="center"/>
          </w:tcPr>
          <w:p w14:paraId="0D186773" w14:textId="4E776579"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eastAsia="es-CO"/>
              </w:rPr>
              <w:t>4</w:t>
            </w:r>
          </w:p>
        </w:tc>
        <w:tc>
          <w:tcPr>
            <w:tcW w:w="6379" w:type="dxa"/>
          </w:tcPr>
          <w:p w14:paraId="557CB3C3" w14:textId="77777777" w:rsidR="0005323A" w:rsidRPr="00337609" w:rsidRDefault="0005323A" w:rsidP="00811C53">
            <w:pPr>
              <w:spacing w:line="240" w:lineRule="auto"/>
              <w:rPr>
                <w:rFonts w:asciiTheme="minorHAnsi" w:eastAsia="Times New Roman" w:hAnsiTheme="minorHAnsi" w:cstheme="minorHAnsi"/>
                <w:b/>
                <w:bCs/>
                <w:lang w:val="en-US" w:eastAsia="es-CO"/>
              </w:rPr>
            </w:pPr>
            <w:r w:rsidRPr="00337609">
              <w:rPr>
                <w:rFonts w:asciiTheme="minorHAnsi" w:eastAsia="Times New Roman" w:hAnsiTheme="minorHAnsi" w:cstheme="minorHAnsi"/>
                <w:b/>
                <w:bCs/>
                <w:lang w:val="en-US" w:eastAsia="es-CO"/>
              </w:rPr>
              <w:t>Development of Modules (Web and Mobile), Methodology Engine, Reporting and (SIG)</w:t>
            </w:r>
          </w:p>
          <w:p w14:paraId="2C0933C1" w14:textId="77777777" w:rsidR="0005323A" w:rsidRPr="00337609" w:rsidRDefault="0005323A" w:rsidP="00811C53">
            <w:pPr>
              <w:pStyle w:val="Prrafodelista"/>
              <w:numPr>
                <w:ilvl w:val="0"/>
                <w:numId w:val="26"/>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Beta version of web and mobile modules, methodology engine, and initial dashboards.</w:t>
            </w:r>
          </w:p>
          <w:p w14:paraId="78134CE0" w14:textId="77777777" w:rsidR="0005323A" w:rsidRPr="00337609" w:rsidRDefault="0005323A" w:rsidP="00811C53">
            <w:pPr>
              <w:pStyle w:val="Prrafodelista"/>
              <w:numPr>
                <w:ilvl w:val="0"/>
                <w:numId w:val="26"/>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Testing package (reference dataset) and Postman API collection.</w:t>
            </w:r>
          </w:p>
          <w:p w14:paraId="17791E72" w14:textId="77777777" w:rsidR="0005323A" w:rsidRPr="00337609" w:rsidRDefault="0005323A" w:rsidP="00811C53">
            <w:pPr>
              <w:pStyle w:val="Prrafodelista"/>
              <w:numPr>
                <w:ilvl w:val="0"/>
                <w:numId w:val="26"/>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Methodology administration manual (creation/editing/activation of rules, proxies, and factors).</w:t>
            </w:r>
          </w:p>
          <w:p w14:paraId="1C91B2A4" w14:textId="77777777" w:rsidR="0005323A" w:rsidRPr="00337609" w:rsidRDefault="0005323A" w:rsidP="00811C53">
            <w:pPr>
              <w:pStyle w:val="Prrafodelista"/>
              <w:numPr>
                <w:ilvl w:val="0"/>
                <w:numId w:val="26"/>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Test dataset and Postman collection for APIs.</w:t>
            </w:r>
          </w:p>
          <w:p w14:paraId="7C4554EE" w14:textId="5B766146" w:rsidR="0005323A" w:rsidRPr="00811C53" w:rsidRDefault="0005323A" w:rsidP="00811C53">
            <w:pPr>
              <w:pStyle w:val="Prrafodelista"/>
              <w:numPr>
                <w:ilvl w:val="0"/>
                <w:numId w:val="26"/>
              </w:numPr>
              <w:spacing w:line="240" w:lineRule="auto"/>
              <w:rPr>
                <w:rFonts w:asciiTheme="minorHAnsi" w:eastAsia="Times New Roman" w:hAnsiTheme="minorHAnsi" w:cstheme="minorHAnsi"/>
                <w:lang w:val="en-US" w:eastAsia="es-CO"/>
              </w:rPr>
            </w:pPr>
            <w:r w:rsidRPr="00337609">
              <w:rPr>
                <w:rFonts w:asciiTheme="minorHAnsi" w:eastAsia="Times New Roman" w:hAnsiTheme="minorHAnsi" w:cstheme="minorHAnsi"/>
                <w:lang w:val="en-US" w:eastAsia="es-CO"/>
              </w:rPr>
              <w:t>Phase IV Report.</w:t>
            </w:r>
          </w:p>
        </w:tc>
        <w:tc>
          <w:tcPr>
            <w:tcW w:w="2086" w:type="dxa"/>
            <w:vAlign w:val="center"/>
          </w:tcPr>
          <w:p w14:paraId="0AD82A79" w14:textId="70A95E0C"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 w:val="18"/>
                <w:szCs w:val="18"/>
                <w:lang w:val="en-US"/>
              </w:rPr>
              <w:t xml:space="preserve">TO + </w:t>
            </w:r>
            <w:r w:rsidR="00CE0688">
              <w:rPr>
                <w:rFonts w:asciiTheme="minorHAnsi" w:hAnsiTheme="minorHAnsi" w:cstheme="minorHAnsi"/>
                <w:sz w:val="18"/>
                <w:szCs w:val="18"/>
                <w:lang w:val="en-US"/>
              </w:rPr>
              <w:t>176</w:t>
            </w:r>
            <w:r w:rsidRPr="00337609">
              <w:rPr>
                <w:rFonts w:asciiTheme="minorHAnsi" w:hAnsiTheme="minorHAnsi" w:cstheme="minorHAnsi"/>
                <w:sz w:val="18"/>
                <w:szCs w:val="18"/>
                <w:lang w:val="en-US"/>
              </w:rPr>
              <w:t xml:space="preserve"> </w:t>
            </w:r>
            <w:r w:rsidR="00AD049F">
              <w:rPr>
                <w:rFonts w:asciiTheme="minorHAnsi" w:hAnsiTheme="minorHAnsi" w:cstheme="minorHAnsi"/>
                <w:sz w:val="18"/>
                <w:szCs w:val="18"/>
                <w:lang w:val="en-US"/>
              </w:rPr>
              <w:t>working</w:t>
            </w:r>
            <w:r w:rsidRPr="00337609">
              <w:rPr>
                <w:rFonts w:asciiTheme="minorHAnsi" w:hAnsiTheme="minorHAnsi" w:cstheme="minorHAnsi"/>
                <w:sz w:val="18"/>
                <w:szCs w:val="18"/>
                <w:lang w:val="en-US"/>
              </w:rPr>
              <w:t xml:space="preserve"> days</w:t>
            </w:r>
          </w:p>
        </w:tc>
      </w:tr>
      <w:tr w:rsidR="0005323A" w:rsidRPr="00337609" w14:paraId="73D7CCF3" w14:textId="77777777" w:rsidTr="0005323A">
        <w:tc>
          <w:tcPr>
            <w:tcW w:w="709" w:type="dxa"/>
            <w:vAlign w:val="center"/>
          </w:tcPr>
          <w:p w14:paraId="3B9514DE" w14:textId="307B7031"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eastAsia="es-CO"/>
              </w:rPr>
              <w:t>5</w:t>
            </w:r>
          </w:p>
        </w:tc>
        <w:tc>
          <w:tcPr>
            <w:tcW w:w="6379" w:type="dxa"/>
          </w:tcPr>
          <w:p w14:paraId="0A8BE34B" w14:textId="77777777" w:rsidR="0005323A" w:rsidRPr="00337609" w:rsidRDefault="0005323A" w:rsidP="00811C53">
            <w:pPr>
              <w:pStyle w:val="NormalWeb"/>
              <w:spacing w:before="0" w:after="0" w:line="240" w:lineRule="auto"/>
              <w:rPr>
                <w:rFonts w:asciiTheme="minorHAnsi" w:hAnsiTheme="minorHAnsi" w:cstheme="minorHAnsi"/>
                <w:b/>
                <w:bCs/>
                <w:sz w:val="20"/>
                <w:szCs w:val="20"/>
                <w:lang w:val="en-US"/>
              </w:rPr>
            </w:pPr>
            <w:r w:rsidRPr="00337609">
              <w:rPr>
                <w:rFonts w:asciiTheme="minorHAnsi" w:hAnsiTheme="minorHAnsi" w:cstheme="minorHAnsi"/>
                <w:b/>
                <w:bCs/>
                <w:sz w:val="20"/>
                <w:szCs w:val="20"/>
                <w:lang w:val="en-US"/>
              </w:rPr>
              <w:t>Pilot, Validation and Adjustments</w:t>
            </w:r>
          </w:p>
          <w:p w14:paraId="339B5F68" w14:textId="77777777" w:rsidR="0005323A" w:rsidRPr="00337609" w:rsidRDefault="0005323A" w:rsidP="00811C53">
            <w:pPr>
              <w:pStyle w:val="NormalWeb"/>
              <w:numPr>
                <w:ilvl w:val="0"/>
                <w:numId w:val="27"/>
              </w:numPr>
              <w:spacing w:before="0" w:after="0" w:line="240" w:lineRule="auto"/>
              <w:ind w:left="662" w:hanging="302"/>
              <w:rPr>
                <w:rFonts w:asciiTheme="minorHAnsi" w:hAnsiTheme="minorHAnsi" w:cstheme="minorHAnsi"/>
                <w:sz w:val="20"/>
                <w:szCs w:val="20"/>
                <w:lang w:val="en-US"/>
              </w:rPr>
            </w:pPr>
            <w:r w:rsidRPr="00337609">
              <w:rPr>
                <w:rFonts w:asciiTheme="minorHAnsi" w:hAnsiTheme="minorHAnsi" w:cstheme="minorHAnsi"/>
                <w:sz w:val="20"/>
                <w:szCs w:val="20"/>
                <w:lang w:val="en-US"/>
              </w:rPr>
              <w:t>Pilot results with selected OSFPS/COACs.</w:t>
            </w:r>
          </w:p>
          <w:p w14:paraId="6AA7E43B" w14:textId="77777777" w:rsidR="0005323A" w:rsidRPr="00337609" w:rsidRDefault="0005323A" w:rsidP="00811C53">
            <w:pPr>
              <w:pStyle w:val="NormalWeb"/>
              <w:numPr>
                <w:ilvl w:val="0"/>
                <w:numId w:val="27"/>
              </w:numPr>
              <w:spacing w:before="0" w:after="0" w:line="240" w:lineRule="auto"/>
              <w:ind w:left="662" w:hanging="302"/>
              <w:rPr>
                <w:rFonts w:asciiTheme="minorHAnsi" w:hAnsiTheme="minorHAnsi" w:cstheme="minorHAnsi"/>
                <w:sz w:val="20"/>
                <w:szCs w:val="20"/>
                <w:lang w:val="en-US"/>
              </w:rPr>
            </w:pPr>
            <w:r w:rsidRPr="00337609">
              <w:rPr>
                <w:rFonts w:asciiTheme="minorHAnsi" w:hAnsiTheme="minorHAnsi" w:cstheme="minorHAnsi"/>
                <w:sz w:val="20"/>
                <w:szCs w:val="20"/>
                <w:lang w:val="en-US"/>
              </w:rPr>
              <w:t>Findings and applied technical and methodological adjustments.</w:t>
            </w:r>
          </w:p>
          <w:p w14:paraId="45EBA844" w14:textId="77777777" w:rsidR="0005323A" w:rsidRPr="00337609" w:rsidRDefault="0005323A" w:rsidP="00811C53">
            <w:pPr>
              <w:pStyle w:val="NormalWeb"/>
              <w:numPr>
                <w:ilvl w:val="0"/>
                <w:numId w:val="27"/>
              </w:numPr>
              <w:spacing w:before="0" w:after="0" w:line="240" w:lineRule="auto"/>
              <w:ind w:left="662" w:hanging="302"/>
              <w:rPr>
                <w:rFonts w:asciiTheme="minorHAnsi" w:hAnsiTheme="minorHAnsi" w:cstheme="minorHAnsi"/>
                <w:sz w:val="20"/>
                <w:szCs w:val="20"/>
                <w:lang w:val="en-US"/>
              </w:rPr>
            </w:pPr>
            <w:r w:rsidRPr="00337609">
              <w:rPr>
                <w:rFonts w:asciiTheme="minorHAnsi" w:hAnsiTheme="minorHAnsi" w:cstheme="minorHAnsi"/>
                <w:sz w:val="20"/>
                <w:szCs w:val="20"/>
                <w:lang w:val="en-US"/>
              </w:rPr>
              <w:t>Methodology v2 (if applicable).</w:t>
            </w:r>
          </w:p>
          <w:p w14:paraId="782841CC" w14:textId="77777777" w:rsidR="00811C53" w:rsidRDefault="0005323A" w:rsidP="00811C53">
            <w:pPr>
              <w:pStyle w:val="NormalWeb"/>
              <w:numPr>
                <w:ilvl w:val="0"/>
                <w:numId w:val="27"/>
              </w:numPr>
              <w:spacing w:before="0" w:after="0" w:line="240" w:lineRule="auto"/>
              <w:ind w:left="662" w:hanging="302"/>
              <w:rPr>
                <w:rFonts w:asciiTheme="minorHAnsi" w:hAnsiTheme="minorHAnsi" w:cstheme="minorHAnsi"/>
                <w:sz w:val="20"/>
                <w:szCs w:val="20"/>
                <w:lang w:val="en-US"/>
              </w:rPr>
            </w:pPr>
            <w:r w:rsidRPr="00337609">
              <w:rPr>
                <w:rFonts w:asciiTheme="minorHAnsi" w:hAnsiTheme="minorHAnsi" w:cstheme="minorHAnsi"/>
                <w:sz w:val="20"/>
                <w:szCs w:val="20"/>
                <w:lang w:val="en-US"/>
              </w:rPr>
              <w:t>Production deployment and governance plan (roles and responsibilities for updating methodologies and factors).</w:t>
            </w:r>
          </w:p>
          <w:p w14:paraId="614E5AFE" w14:textId="77439E99" w:rsidR="0005323A" w:rsidRPr="00811C53" w:rsidRDefault="0005323A" w:rsidP="00811C53">
            <w:pPr>
              <w:pStyle w:val="NormalWeb"/>
              <w:numPr>
                <w:ilvl w:val="0"/>
                <w:numId w:val="27"/>
              </w:numPr>
              <w:spacing w:before="0" w:after="0" w:line="240" w:lineRule="auto"/>
              <w:ind w:left="662" w:hanging="302"/>
              <w:rPr>
                <w:rFonts w:asciiTheme="minorHAnsi" w:hAnsiTheme="minorHAnsi" w:cstheme="minorHAnsi"/>
                <w:sz w:val="20"/>
                <w:szCs w:val="20"/>
                <w:lang w:val="en-US"/>
              </w:rPr>
            </w:pPr>
            <w:r w:rsidRPr="00811C53">
              <w:rPr>
                <w:rFonts w:asciiTheme="minorHAnsi" w:hAnsiTheme="minorHAnsi" w:cstheme="minorHAnsi"/>
                <w:sz w:val="20"/>
                <w:lang w:val="en-US"/>
              </w:rPr>
              <w:t>Phase V Report.</w:t>
            </w:r>
          </w:p>
        </w:tc>
        <w:tc>
          <w:tcPr>
            <w:tcW w:w="2086" w:type="dxa"/>
            <w:vAlign w:val="center"/>
          </w:tcPr>
          <w:p w14:paraId="1605B404" w14:textId="54F90963"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 w:val="18"/>
                <w:szCs w:val="18"/>
                <w:lang w:val="en-US"/>
              </w:rPr>
              <w:t xml:space="preserve">TO + </w:t>
            </w:r>
            <w:r w:rsidR="00CE0688">
              <w:rPr>
                <w:rFonts w:asciiTheme="minorHAnsi" w:hAnsiTheme="minorHAnsi" w:cstheme="minorHAnsi"/>
                <w:sz w:val="18"/>
                <w:szCs w:val="18"/>
                <w:lang w:val="en-US"/>
              </w:rPr>
              <w:t>207</w:t>
            </w:r>
            <w:r w:rsidRPr="00337609">
              <w:rPr>
                <w:rFonts w:asciiTheme="minorHAnsi" w:hAnsiTheme="minorHAnsi" w:cstheme="minorHAnsi"/>
                <w:sz w:val="18"/>
                <w:szCs w:val="18"/>
                <w:lang w:val="en-US"/>
              </w:rPr>
              <w:t xml:space="preserve"> </w:t>
            </w:r>
            <w:r w:rsidR="00AD049F">
              <w:rPr>
                <w:rFonts w:asciiTheme="minorHAnsi" w:hAnsiTheme="minorHAnsi" w:cstheme="minorHAnsi"/>
                <w:sz w:val="18"/>
                <w:szCs w:val="18"/>
                <w:lang w:val="en-US"/>
              </w:rPr>
              <w:t>working</w:t>
            </w:r>
            <w:r w:rsidRPr="00337609">
              <w:rPr>
                <w:rFonts w:asciiTheme="minorHAnsi" w:hAnsiTheme="minorHAnsi" w:cstheme="minorHAnsi"/>
                <w:sz w:val="18"/>
                <w:szCs w:val="18"/>
                <w:lang w:val="en-US"/>
              </w:rPr>
              <w:t xml:space="preserve"> days</w:t>
            </w:r>
          </w:p>
        </w:tc>
      </w:tr>
      <w:tr w:rsidR="0005323A" w:rsidRPr="00337609" w14:paraId="2821C43F" w14:textId="77777777" w:rsidTr="0005323A">
        <w:tc>
          <w:tcPr>
            <w:tcW w:w="709" w:type="dxa"/>
            <w:vAlign w:val="center"/>
          </w:tcPr>
          <w:p w14:paraId="0F562703" w14:textId="6B64282A"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Cs w:val="22"/>
                <w:lang w:val="en-US" w:eastAsia="es-CO"/>
              </w:rPr>
              <w:t>6</w:t>
            </w:r>
          </w:p>
        </w:tc>
        <w:tc>
          <w:tcPr>
            <w:tcW w:w="6379" w:type="dxa"/>
          </w:tcPr>
          <w:p w14:paraId="7C65CC1D" w14:textId="77777777" w:rsidR="0005323A" w:rsidRPr="00337609" w:rsidRDefault="0005323A" w:rsidP="00811C53">
            <w:pPr>
              <w:pStyle w:val="Prrafodelista"/>
              <w:spacing w:line="240" w:lineRule="auto"/>
              <w:ind w:left="218"/>
              <w:rPr>
                <w:rFonts w:asciiTheme="minorHAnsi" w:eastAsia="Times New Roman" w:hAnsiTheme="minorHAnsi" w:cstheme="minorHAnsi"/>
                <w:b/>
                <w:bCs/>
                <w:lang w:val="en-US" w:eastAsia="es-CO"/>
              </w:rPr>
            </w:pPr>
            <w:r w:rsidRPr="00337609">
              <w:rPr>
                <w:rFonts w:asciiTheme="minorHAnsi" w:eastAsia="Times New Roman" w:hAnsiTheme="minorHAnsi" w:cstheme="minorHAnsi"/>
                <w:b/>
                <w:bCs/>
                <w:lang w:val="en-US" w:eastAsia="es-CO"/>
              </w:rPr>
              <w:t>Deployment, Training and Transfer</w:t>
            </w:r>
          </w:p>
          <w:p w14:paraId="68547449" w14:textId="77777777" w:rsidR="0005323A" w:rsidRPr="00811C53" w:rsidRDefault="0005323A" w:rsidP="00811C53">
            <w:pPr>
              <w:pStyle w:val="Prrafodelista"/>
              <w:numPr>
                <w:ilvl w:val="0"/>
                <w:numId w:val="28"/>
              </w:numPr>
              <w:spacing w:line="240" w:lineRule="auto"/>
              <w:rPr>
                <w:rFonts w:asciiTheme="minorHAnsi" w:eastAsia="Arial Unicode MS" w:hAnsiTheme="minorHAnsi" w:cstheme="minorHAnsi"/>
                <w:lang w:val="en-US"/>
              </w:rPr>
            </w:pPr>
            <w:r w:rsidRPr="00811C53">
              <w:rPr>
                <w:rFonts w:asciiTheme="minorHAnsi" w:eastAsia="Arial Unicode MS" w:hAnsiTheme="minorHAnsi" w:cstheme="minorHAnsi"/>
                <w:lang w:val="en-US"/>
              </w:rPr>
              <w:t>System in production: operational web and mobile applications with monitoring, backup, and acceptance certificate.</w:t>
            </w:r>
          </w:p>
          <w:p w14:paraId="0AFE0930" w14:textId="77777777" w:rsidR="0005323A" w:rsidRPr="00811C53" w:rsidRDefault="0005323A" w:rsidP="00811C53">
            <w:pPr>
              <w:pStyle w:val="Prrafodelista"/>
              <w:numPr>
                <w:ilvl w:val="0"/>
                <w:numId w:val="28"/>
              </w:numPr>
              <w:spacing w:line="240" w:lineRule="auto"/>
              <w:rPr>
                <w:rFonts w:asciiTheme="minorHAnsi" w:eastAsia="Arial Unicode MS" w:hAnsiTheme="minorHAnsi" w:cstheme="minorHAnsi"/>
                <w:lang w:val="en-US"/>
              </w:rPr>
            </w:pPr>
            <w:r w:rsidRPr="00811C53">
              <w:rPr>
                <w:rFonts w:asciiTheme="minorHAnsi" w:eastAsia="Arial Unicode MS" w:hAnsiTheme="minorHAnsi" w:cstheme="minorHAnsi"/>
                <w:lang w:val="en-US"/>
              </w:rPr>
              <w:t>Final documentation: user manuals (CONAFIPS and OSFPS), technical manual, methodology manual, and final API documentation.</w:t>
            </w:r>
          </w:p>
          <w:p w14:paraId="4EB322CB" w14:textId="77777777" w:rsidR="0005323A" w:rsidRPr="00811C53" w:rsidRDefault="0005323A" w:rsidP="00811C53">
            <w:pPr>
              <w:pStyle w:val="Prrafodelista"/>
              <w:numPr>
                <w:ilvl w:val="0"/>
                <w:numId w:val="28"/>
              </w:numPr>
              <w:spacing w:line="240" w:lineRule="auto"/>
              <w:rPr>
                <w:rFonts w:asciiTheme="minorHAnsi" w:eastAsia="Arial Unicode MS" w:hAnsiTheme="minorHAnsi" w:cstheme="minorHAnsi"/>
                <w:lang w:val="en-US"/>
              </w:rPr>
            </w:pPr>
            <w:r w:rsidRPr="00811C53">
              <w:rPr>
                <w:rFonts w:asciiTheme="minorHAnsi" w:eastAsia="Arial Unicode MS" w:hAnsiTheme="minorHAnsi" w:cstheme="minorHAnsi"/>
                <w:lang w:val="en-US"/>
              </w:rPr>
              <w:t>Training: attendance records and training materials for CONAFIPS and OSFPS/COACs.</w:t>
            </w:r>
          </w:p>
          <w:p w14:paraId="494AB3F7" w14:textId="77777777" w:rsidR="0005323A" w:rsidRPr="00811C53" w:rsidRDefault="0005323A" w:rsidP="00811C53">
            <w:pPr>
              <w:pStyle w:val="Prrafodelista"/>
              <w:numPr>
                <w:ilvl w:val="0"/>
                <w:numId w:val="28"/>
              </w:numPr>
              <w:spacing w:line="240" w:lineRule="auto"/>
              <w:rPr>
                <w:rFonts w:asciiTheme="minorHAnsi" w:eastAsia="Arial Unicode MS" w:hAnsiTheme="minorHAnsi" w:cstheme="minorHAnsi"/>
                <w:lang w:val="en-US"/>
              </w:rPr>
            </w:pPr>
            <w:r w:rsidRPr="00811C53">
              <w:rPr>
                <w:rFonts w:asciiTheme="minorHAnsi" w:eastAsia="Arial Unicode MS" w:hAnsiTheme="minorHAnsi" w:cstheme="minorHAnsi"/>
                <w:lang w:val="en-US"/>
              </w:rPr>
              <w:t>Technology transfer: delivery of source code, configurations, access credentials, and operation and maintenance plan.</w:t>
            </w:r>
          </w:p>
          <w:p w14:paraId="51E6EBFD" w14:textId="77777777" w:rsidR="0005323A" w:rsidRPr="00811C53" w:rsidRDefault="0005323A" w:rsidP="00811C53">
            <w:pPr>
              <w:pStyle w:val="Prrafodelista"/>
              <w:numPr>
                <w:ilvl w:val="0"/>
                <w:numId w:val="28"/>
              </w:numPr>
              <w:spacing w:line="240" w:lineRule="auto"/>
              <w:rPr>
                <w:rFonts w:asciiTheme="minorHAnsi" w:eastAsia="Arial Unicode MS" w:hAnsiTheme="minorHAnsi" w:cstheme="minorHAnsi"/>
                <w:lang w:val="en-US"/>
              </w:rPr>
            </w:pPr>
            <w:r w:rsidRPr="00811C53">
              <w:rPr>
                <w:rFonts w:asciiTheme="minorHAnsi" w:eastAsia="Arial Unicode MS" w:hAnsiTheme="minorHAnsi" w:cstheme="minorHAnsi"/>
                <w:lang w:val="en-US"/>
              </w:rPr>
              <w:t>Integration validation: evidence of API consumption from CONAFIPS BI/systems in production.</w:t>
            </w:r>
          </w:p>
          <w:p w14:paraId="22F819E9" w14:textId="77777777" w:rsidR="0005323A" w:rsidRPr="00811C53" w:rsidRDefault="0005323A" w:rsidP="00811C53">
            <w:pPr>
              <w:pStyle w:val="Prrafodelista"/>
              <w:numPr>
                <w:ilvl w:val="0"/>
                <w:numId w:val="28"/>
              </w:numPr>
              <w:spacing w:line="240" w:lineRule="auto"/>
              <w:rPr>
                <w:rFonts w:asciiTheme="minorHAnsi" w:eastAsia="Arial Unicode MS" w:hAnsiTheme="minorHAnsi" w:cstheme="minorHAnsi"/>
                <w:lang w:val="en-US"/>
              </w:rPr>
            </w:pPr>
            <w:r w:rsidRPr="00811C53">
              <w:rPr>
                <w:rFonts w:asciiTheme="minorHAnsi" w:eastAsia="Arial Unicode MS" w:hAnsiTheme="minorHAnsi" w:cstheme="minorHAnsi"/>
                <w:lang w:val="en-US"/>
              </w:rPr>
              <w:t>Phase VI Report.</w:t>
            </w:r>
          </w:p>
          <w:p w14:paraId="77234859" w14:textId="0352D701" w:rsidR="0005323A" w:rsidRPr="00811C53" w:rsidRDefault="0005323A" w:rsidP="00811C53">
            <w:pPr>
              <w:pStyle w:val="Prrafodelista"/>
              <w:numPr>
                <w:ilvl w:val="0"/>
                <w:numId w:val="28"/>
              </w:numPr>
              <w:spacing w:line="240" w:lineRule="auto"/>
              <w:rPr>
                <w:rFonts w:asciiTheme="minorHAnsi" w:eastAsia="Times New Roman" w:hAnsiTheme="minorHAnsi" w:cstheme="minorHAnsi"/>
                <w:lang w:val="en-US" w:eastAsia="es-CO"/>
              </w:rPr>
            </w:pPr>
            <w:r w:rsidRPr="00811C53">
              <w:rPr>
                <w:rFonts w:asciiTheme="minorHAnsi" w:eastAsia="Arial Unicode MS" w:hAnsiTheme="minorHAnsi" w:cstheme="minorHAnsi"/>
                <w:lang w:val="en-US"/>
              </w:rPr>
              <w:t>Final delivery, manuals, and acceptance certificate.</w:t>
            </w:r>
          </w:p>
        </w:tc>
        <w:tc>
          <w:tcPr>
            <w:tcW w:w="2086" w:type="dxa"/>
            <w:vAlign w:val="center"/>
          </w:tcPr>
          <w:p w14:paraId="1F9B6942" w14:textId="3BD7FF0C" w:rsidR="0005323A" w:rsidRPr="00337609" w:rsidRDefault="0005323A" w:rsidP="0005323A">
            <w:pPr>
              <w:pStyle w:val="u"/>
              <w:widowControl w:val="0"/>
              <w:numPr>
                <w:ilvl w:val="12"/>
                <w:numId w:val="0"/>
              </w:numPr>
              <w:jc w:val="center"/>
              <w:rPr>
                <w:rFonts w:asciiTheme="minorHAnsi" w:hAnsiTheme="minorHAnsi" w:cstheme="minorHAnsi"/>
                <w:szCs w:val="22"/>
                <w:lang w:val="en-US"/>
              </w:rPr>
            </w:pPr>
            <w:r w:rsidRPr="00337609">
              <w:rPr>
                <w:rFonts w:asciiTheme="minorHAnsi" w:hAnsiTheme="minorHAnsi" w:cstheme="minorHAnsi"/>
                <w:sz w:val="18"/>
                <w:szCs w:val="18"/>
                <w:lang w:val="en-US"/>
              </w:rPr>
              <w:t xml:space="preserve">TO + </w:t>
            </w:r>
            <w:r w:rsidR="00CE0688">
              <w:rPr>
                <w:rFonts w:asciiTheme="minorHAnsi" w:hAnsiTheme="minorHAnsi" w:cstheme="minorHAnsi"/>
                <w:sz w:val="18"/>
                <w:szCs w:val="18"/>
                <w:lang w:val="en-US"/>
              </w:rPr>
              <w:t>2</w:t>
            </w:r>
            <w:r w:rsidRPr="00337609">
              <w:rPr>
                <w:rFonts w:asciiTheme="minorHAnsi" w:hAnsiTheme="minorHAnsi" w:cstheme="minorHAnsi"/>
                <w:sz w:val="18"/>
                <w:szCs w:val="18"/>
                <w:lang w:val="en-US"/>
              </w:rPr>
              <w:t xml:space="preserve">30 </w:t>
            </w:r>
            <w:r w:rsidR="00AD049F">
              <w:rPr>
                <w:rFonts w:asciiTheme="minorHAnsi" w:hAnsiTheme="minorHAnsi" w:cstheme="minorHAnsi"/>
                <w:sz w:val="18"/>
                <w:szCs w:val="18"/>
                <w:lang w:val="en-US"/>
              </w:rPr>
              <w:t>working</w:t>
            </w:r>
            <w:r w:rsidRPr="00337609">
              <w:rPr>
                <w:rFonts w:asciiTheme="minorHAnsi" w:hAnsiTheme="minorHAnsi" w:cstheme="minorHAnsi"/>
                <w:sz w:val="18"/>
                <w:szCs w:val="18"/>
                <w:lang w:val="en-US"/>
              </w:rPr>
              <w:t xml:space="preserve"> days</w:t>
            </w:r>
          </w:p>
        </w:tc>
      </w:tr>
    </w:tbl>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44" w:name="_Toc392669642"/>
      <w:bookmarkStart w:id="45" w:name="_Toc224132060"/>
      <w:bookmarkStart w:id="46" w:name="_Toc392669644"/>
      <w:bookmarkEnd w:id="43"/>
      <w:r w:rsidRPr="00D95D87">
        <w:rPr>
          <w:rFonts w:asciiTheme="minorHAnsi" w:hAnsiTheme="minorHAnsi" w:cstheme="minorHAnsi"/>
          <w:sz w:val="22"/>
          <w:szCs w:val="22"/>
          <w:lang w:val="en"/>
        </w:rPr>
        <w:t>Expert in charge of the assignment</w:t>
      </w:r>
      <w:bookmarkEnd w:id="44"/>
      <w:bookmarkEnd w:id="45"/>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7" w:name="_Toc224132061"/>
      <w:r w:rsidRPr="00D95D87">
        <w:rPr>
          <w:rFonts w:asciiTheme="minorHAnsi" w:hAnsiTheme="minorHAnsi" w:cstheme="minorHAnsi"/>
          <w:sz w:val="22"/>
          <w:szCs w:val="22"/>
          <w:lang w:val="en"/>
        </w:rPr>
        <w:t>Place of execution</w:t>
      </w:r>
      <w:bookmarkEnd w:id="46"/>
      <w:bookmarkEnd w:id="47"/>
    </w:p>
    <w:p w14:paraId="2347A1C4" w14:textId="7E451D32" w:rsidR="00E25D2D" w:rsidRPr="00337609" w:rsidRDefault="005563C9" w:rsidP="00A1761D">
      <w:pPr>
        <w:pStyle w:val="u"/>
        <w:widowControl w:val="0"/>
        <w:numPr>
          <w:ilvl w:val="12"/>
          <w:numId w:val="0"/>
        </w:numPr>
        <w:spacing w:before="120"/>
        <w:ind w:left="561"/>
        <w:rPr>
          <w:rFonts w:asciiTheme="minorHAnsi" w:hAnsiTheme="minorHAnsi" w:cstheme="minorHAnsi"/>
          <w:szCs w:val="22"/>
          <w:lang w:val="en-US"/>
        </w:rPr>
      </w:pPr>
      <w:r w:rsidRPr="00D95D87">
        <w:rPr>
          <w:rFonts w:asciiTheme="minorHAnsi" w:hAnsiTheme="minorHAnsi" w:cstheme="minorHAnsi"/>
          <w:szCs w:val="22"/>
          <w:lang w:val="en"/>
        </w:rPr>
        <w:t>The services will be performed in</w:t>
      </w:r>
      <w:r w:rsidR="00337609">
        <w:rPr>
          <w:rFonts w:asciiTheme="minorHAnsi" w:hAnsiTheme="minorHAnsi" w:cstheme="minorHAnsi"/>
          <w:szCs w:val="22"/>
          <w:lang w:val="en"/>
        </w:rPr>
        <w:t xml:space="preserve"> </w:t>
      </w:r>
      <w:r w:rsidR="00337609" w:rsidRPr="00337609">
        <w:rPr>
          <w:rFonts w:asciiTheme="minorHAnsi" w:hAnsiTheme="minorHAnsi" w:cstheme="minorHAnsi"/>
          <w:szCs w:val="22"/>
          <w:lang w:val="en-US"/>
        </w:rPr>
        <w:t>Ecuador</w:t>
      </w:r>
      <w:r w:rsidR="00337609">
        <w:rPr>
          <w:rFonts w:asciiTheme="minorHAnsi" w:hAnsiTheme="minorHAnsi" w:cstheme="minorHAnsi"/>
          <w:szCs w:val="22"/>
          <w:lang w:val="en-US"/>
        </w:rPr>
        <w:t>.</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8" w:name="_Toc224132062"/>
      <w:r w:rsidRPr="0041061D">
        <w:rPr>
          <w:rFonts w:asciiTheme="minorHAnsi" w:hAnsiTheme="minorHAnsi"/>
          <w:sz w:val="22"/>
          <w:szCs w:val="22"/>
          <w:lang w:val="en"/>
        </w:rPr>
        <w:lastRenderedPageBreak/>
        <w:t xml:space="preserve">Language of the </w:t>
      </w:r>
      <w:r w:rsidR="00567093">
        <w:rPr>
          <w:rFonts w:asciiTheme="minorHAnsi" w:hAnsiTheme="minorHAnsi" w:cstheme="minorHAnsi"/>
          <w:smallCaps/>
          <w:sz w:val="22"/>
          <w:lang w:val="en"/>
        </w:rPr>
        <w:t>Contract</w:t>
      </w:r>
      <w:bookmarkEnd w:id="4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49" w:name="_Toc392669645"/>
      <w:bookmarkStart w:id="50" w:name="_Toc224132063"/>
      <w:r w:rsidRPr="0041061D">
        <w:rPr>
          <w:rFonts w:asciiTheme="minorHAnsi" w:hAnsiTheme="minorHAnsi"/>
          <w:sz w:val="22"/>
          <w:szCs w:val="22"/>
          <w:lang w:val="en"/>
        </w:rPr>
        <w:t xml:space="preserve">Commitments of the </w:t>
      </w:r>
      <w:bookmarkEnd w:id="49"/>
      <w:r w:rsidR="00567093">
        <w:rPr>
          <w:rFonts w:asciiTheme="minorHAnsi" w:hAnsiTheme="minorHAnsi" w:cstheme="minorHAnsi"/>
          <w:smallCaps/>
          <w:sz w:val="22"/>
          <w:lang w:val="en"/>
        </w:rPr>
        <w:t>Contractor</w:t>
      </w:r>
      <w:bookmarkEnd w:id="5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5352C7">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559AF72F" w:rsidR="00456853" w:rsidRPr="0041061D" w:rsidRDefault="00456853" w:rsidP="005352C7">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360592"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5352C7">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5352C7">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5352C7">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5352C7">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5352C7">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5352C7">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5352C7">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5352C7">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51" w:name="_Toc392669646"/>
      <w:bookmarkStart w:id="52" w:name="_Toc224132064"/>
      <w:r w:rsidRPr="00567093">
        <w:rPr>
          <w:rFonts w:asciiTheme="minorHAnsi" w:hAnsiTheme="minorHAnsi"/>
          <w:sz w:val="22"/>
          <w:szCs w:val="22"/>
          <w:lang w:val="en"/>
        </w:rPr>
        <w:t>Confidentiality</w:t>
      </w:r>
      <w:bookmarkEnd w:id="51"/>
      <w:bookmarkEnd w:id="5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5352C7">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5352C7">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5352C7">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5352C7">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who become aware of confidential information, undertake to treat such </w:t>
      </w:r>
      <w:r w:rsidRPr="00567093">
        <w:rPr>
          <w:rFonts w:asciiTheme="minorHAnsi" w:hAnsiTheme="minorHAnsi" w:cs="Arial"/>
          <w:szCs w:val="22"/>
          <w:lang w:val="en"/>
        </w:rPr>
        <w:lastRenderedPageBreak/>
        <w:t>information with the same level of confidentiality as set out in this clause;</w:t>
      </w:r>
    </w:p>
    <w:p w14:paraId="5A45FB37" w14:textId="77777777" w:rsidR="00B55D7E" w:rsidRPr="00567093" w:rsidRDefault="00B55D7E" w:rsidP="005352C7">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5352C7">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53" w:name="_Toc392669648"/>
      <w:bookmarkStart w:id="54" w:name="_Toc224132065"/>
      <w:r w:rsidRPr="00567093">
        <w:rPr>
          <w:rFonts w:asciiTheme="minorHAnsi" w:hAnsiTheme="minorHAnsi"/>
          <w:sz w:val="22"/>
          <w:szCs w:val="22"/>
          <w:lang w:val="en"/>
        </w:rPr>
        <w:t>Provision of documents</w:t>
      </w:r>
      <w:bookmarkEnd w:id="53"/>
      <w:bookmarkEnd w:id="5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3B0A0A81" w14:textId="77777777" w:rsidR="00337609" w:rsidRPr="00337609" w:rsidRDefault="00337609" w:rsidP="005352C7">
      <w:pPr>
        <w:pStyle w:val="Prrafodelista"/>
        <w:numPr>
          <w:ilvl w:val="0"/>
          <w:numId w:val="9"/>
        </w:numPr>
        <w:rPr>
          <w:rFonts w:asciiTheme="minorHAnsi" w:eastAsia="Times New Roman" w:hAnsiTheme="minorHAnsi" w:cs="Arial"/>
          <w:sz w:val="22"/>
          <w:szCs w:val="22"/>
          <w:lang w:val="en"/>
        </w:rPr>
      </w:pPr>
      <w:r w:rsidRPr="00337609">
        <w:rPr>
          <w:rFonts w:asciiTheme="minorHAnsi" w:eastAsia="Times New Roman" w:hAnsiTheme="minorHAnsi" w:cs="Arial"/>
          <w:sz w:val="22"/>
          <w:szCs w:val="22"/>
          <w:lang w:val="en"/>
        </w:rPr>
        <w:t>Technical offer of the MAIN CONTRACT</w:t>
      </w:r>
    </w:p>
    <w:p w14:paraId="62B36287" w14:textId="77777777" w:rsidR="00337609" w:rsidRPr="00C631C6" w:rsidRDefault="00337609" w:rsidP="005352C7">
      <w:pPr>
        <w:pStyle w:val="Prrafodelista"/>
        <w:numPr>
          <w:ilvl w:val="0"/>
          <w:numId w:val="9"/>
        </w:numPr>
        <w:rPr>
          <w:rFonts w:asciiTheme="minorHAnsi" w:eastAsia="Times New Roman" w:hAnsiTheme="minorHAnsi" w:cs="Arial"/>
          <w:sz w:val="22"/>
          <w:szCs w:val="22"/>
          <w:lang w:val="en"/>
        </w:rPr>
      </w:pPr>
      <w:r w:rsidRPr="00C631C6">
        <w:rPr>
          <w:rFonts w:asciiTheme="minorHAnsi" w:eastAsia="Times New Roman" w:hAnsiTheme="minorHAnsi" w:cs="Arial"/>
          <w:sz w:val="22"/>
          <w:szCs w:val="22"/>
          <w:lang w:val="en"/>
        </w:rPr>
        <w:t>Specifications of the MAIN CONTRACT</w:t>
      </w:r>
    </w:p>
    <w:p w14:paraId="4DE0AAD8" w14:textId="4E093549" w:rsidR="00E2658F" w:rsidRPr="00C631C6" w:rsidRDefault="008013A3" w:rsidP="00455FB5">
      <w:pPr>
        <w:pStyle w:val="Prrafodelista"/>
        <w:numPr>
          <w:ilvl w:val="0"/>
          <w:numId w:val="9"/>
        </w:numPr>
        <w:rPr>
          <w:rFonts w:asciiTheme="minorHAnsi" w:eastAsia="Times New Roman" w:hAnsiTheme="minorHAnsi" w:cs="Arial"/>
          <w:sz w:val="22"/>
          <w:szCs w:val="22"/>
          <w:lang w:val="en"/>
        </w:rPr>
      </w:pPr>
      <w:r w:rsidRPr="00C631C6">
        <w:rPr>
          <w:rFonts w:asciiTheme="minorHAnsi" w:eastAsia="Times New Roman" w:hAnsiTheme="minorHAnsi" w:cs="Arial"/>
          <w:sz w:val="22"/>
          <w:szCs w:val="22"/>
          <w:lang w:val="en"/>
        </w:rPr>
        <w:t>Regulation for the Qualification and Supervision of Auxiliary Service Companies and Organizations of the Popular and Solidarity Financial Sector</w:t>
      </w:r>
      <w:r w:rsidR="00132C53" w:rsidRPr="00C631C6">
        <w:rPr>
          <w:rFonts w:asciiTheme="minorHAnsi" w:eastAsia="Times New Roman" w:hAnsiTheme="minorHAnsi" w:cs="Arial"/>
          <w:sz w:val="22"/>
          <w:szCs w:val="22"/>
          <w:lang w:val="en"/>
        </w:rPr>
        <w:t xml:space="preserve"> </w:t>
      </w:r>
      <w:r w:rsidR="00132C53" w:rsidRPr="00C631C6">
        <w:rPr>
          <w:rFonts w:asciiTheme="minorHAnsi" w:eastAsia="Times New Roman" w:hAnsiTheme="minorHAnsi" w:cs="Arial"/>
          <w:b/>
          <w:bCs/>
          <w:sz w:val="22"/>
          <w:szCs w:val="22"/>
          <w:lang w:val="en-US"/>
        </w:rPr>
        <w:t>Resolution No.:</w:t>
      </w:r>
      <w:r w:rsidR="00132C53" w:rsidRPr="00C631C6">
        <w:rPr>
          <w:rFonts w:asciiTheme="minorHAnsi" w:eastAsia="Times New Roman" w:hAnsiTheme="minorHAnsi" w:cs="Arial"/>
          <w:sz w:val="22"/>
          <w:szCs w:val="22"/>
          <w:lang w:val="en-US"/>
        </w:rPr>
        <w:br/>
      </w:r>
      <w:r w:rsidR="004A50F7" w:rsidRPr="00C631C6">
        <w:rPr>
          <w:rFonts w:asciiTheme="minorHAnsi" w:eastAsia="Times New Roman" w:hAnsiTheme="minorHAnsi" w:cs="Arial"/>
          <w:b/>
          <w:bCs/>
          <w:sz w:val="22"/>
          <w:szCs w:val="22"/>
          <w:lang w:val="en-US"/>
        </w:rPr>
        <w:t>SEPS-IGT-IGS-IGJ-INR-INSESF-INSEPS-INGINT-2025</w:t>
      </w:r>
      <w:r w:rsidR="009518AF" w:rsidRPr="00C631C6">
        <w:rPr>
          <w:rFonts w:asciiTheme="minorHAnsi" w:eastAsia="Times New Roman" w:hAnsiTheme="minorHAnsi" w:cs="Arial"/>
          <w:b/>
          <w:bCs/>
          <w:sz w:val="22"/>
          <w:szCs w:val="22"/>
          <w:lang w:val="en-US"/>
        </w:rPr>
        <w:t>-0227</w:t>
      </w:r>
      <w:r w:rsidR="00132C53" w:rsidRPr="00C631C6">
        <w:rPr>
          <w:rFonts w:asciiTheme="minorHAnsi" w:eastAsia="Times New Roman" w:hAnsiTheme="minorHAnsi" w:cs="Arial"/>
          <w:b/>
          <w:bCs/>
          <w:sz w:val="22"/>
          <w:szCs w:val="22"/>
          <w:lang w:val="en-US"/>
        </w:rPr>
        <w:t>.</w:t>
      </w:r>
    </w:p>
    <w:p w14:paraId="1265C5B7" w14:textId="0A18122C" w:rsidR="00132C53" w:rsidRPr="00C631C6" w:rsidRDefault="00CC09BF" w:rsidP="00FC59DE">
      <w:pPr>
        <w:pStyle w:val="Prrafodelista"/>
        <w:numPr>
          <w:ilvl w:val="0"/>
          <w:numId w:val="9"/>
        </w:numPr>
        <w:rPr>
          <w:rFonts w:asciiTheme="minorHAnsi" w:eastAsia="Times New Roman" w:hAnsiTheme="minorHAnsi" w:cs="Arial"/>
          <w:sz w:val="22"/>
          <w:szCs w:val="22"/>
          <w:lang w:val="en"/>
        </w:rPr>
      </w:pPr>
      <w:r w:rsidRPr="00C631C6">
        <w:rPr>
          <w:rFonts w:asciiTheme="minorHAnsi" w:eastAsia="Times New Roman" w:hAnsiTheme="minorHAnsi" w:cs="Arial"/>
          <w:sz w:val="22"/>
          <w:szCs w:val="22"/>
          <w:lang w:val="en"/>
        </w:rPr>
        <w:t xml:space="preserve">Regulation for the Management of Operational Risk in Entities of the Popular and Solidarity Financial Sector. </w:t>
      </w:r>
      <w:r w:rsidR="006B417A" w:rsidRPr="00C631C6">
        <w:rPr>
          <w:rFonts w:asciiTheme="minorHAnsi" w:eastAsia="Times New Roman" w:hAnsiTheme="minorHAnsi" w:cs="Arial"/>
          <w:sz w:val="22"/>
          <w:szCs w:val="22"/>
          <w:lang w:val="en"/>
        </w:rPr>
        <w:t xml:space="preserve">Resolution No.: </w:t>
      </w:r>
      <w:r w:rsidR="006B417A" w:rsidRPr="00C631C6">
        <w:rPr>
          <w:rFonts w:asciiTheme="minorHAnsi" w:eastAsia="Times New Roman" w:hAnsiTheme="minorHAnsi" w:cs="Arial"/>
          <w:b/>
          <w:bCs/>
          <w:sz w:val="22"/>
          <w:szCs w:val="22"/>
          <w:lang w:val="en"/>
        </w:rPr>
        <w:t>SEPS-IGT-IGS-INSESF-INR-INGINT-INSEPS-IGJ-0116</w:t>
      </w:r>
    </w:p>
    <w:p w14:paraId="6298E30D" w14:textId="77777777" w:rsidR="00122959" w:rsidRPr="00337609" w:rsidRDefault="00122959" w:rsidP="00A1761D">
      <w:pPr>
        <w:pStyle w:val="Ttulo2"/>
        <w:spacing w:before="120" w:after="60"/>
        <w:jc w:val="both"/>
        <w:rPr>
          <w:rFonts w:asciiTheme="minorHAnsi" w:hAnsiTheme="minorHAnsi"/>
          <w:sz w:val="22"/>
          <w:szCs w:val="22"/>
          <w:lang w:val="en-US"/>
        </w:rPr>
      </w:pPr>
      <w:bookmarkStart w:id="55" w:name="_Toc392669649"/>
      <w:bookmarkStart w:id="56" w:name="_Toc224132066"/>
      <w:r w:rsidRPr="00567093">
        <w:rPr>
          <w:rFonts w:asciiTheme="minorHAnsi" w:hAnsiTheme="minorHAnsi"/>
          <w:sz w:val="22"/>
          <w:szCs w:val="22"/>
          <w:lang w:val="en"/>
        </w:rPr>
        <w:t>Insurance</w:t>
      </w:r>
      <w:bookmarkEnd w:id="55"/>
      <w:bookmarkEnd w:id="5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7" w:name="_Toc525912441"/>
      <w:bookmarkStart w:id="58" w:name="_Ref464060009"/>
      <w:bookmarkStart w:id="59" w:name="_Toc224132067"/>
      <w:r w:rsidRPr="000D43C1">
        <w:rPr>
          <w:rFonts w:asciiTheme="minorHAnsi" w:hAnsiTheme="minorHAnsi"/>
          <w:sz w:val="22"/>
          <w:lang w:val="en"/>
        </w:rPr>
        <w:t>Contact person and communication</w:t>
      </w:r>
      <w:bookmarkEnd w:id="57"/>
      <w:bookmarkEnd w:id="58"/>
      <w:bookmarkEnd w:id="59"/>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9072A2" w:rsidRDefault="00D07897" w:rsidP="00B2733D">
            <w:pPr>
              <w:widowControl w:val="0"/>
              <w:numPr>
                <w:ilvl w:val="12"/>
                <w:numId w:val="0"/>
              </w:numPr>
              <w:spacing w:line="240" w:lineRule="auto"/>
              <w:jc w:val="both"/>
              <w:rPr>
                <w:rFonts w:asciiTheme="minorHAnsi" w:hAnsiTheme="minorHAnsi" w:cs="Arial"/>
                <w:smallCaps/>
                <w:sz w:val="22"/>
                <w:lang w:val="es-CO"/>
              </w:rPr>
            </w:pPr>
            <w:r w:rsidRPr="009072A2">
              <w:rPr>
                <w:rFonts w:asciiTheme="minorHAnsi" w:hAnsiTheme="minorHAnsi" w:cs="Arial"/>
                <w:smallCaps/>
                <w:sz w:val="22"/>
                <w:lang w:val="es-CO"/>
              </w:rPr>
              <w:t xml:space="preserve">Expertise France </w:t>
            </w:r>
          </w:p>
          <w:p w14:paraId="0B96FC93" w14:textId="36307E31" w:rsidR="00337609" w:rsidRPr="009072A2" w:rsidRDefault="00337609" w:rsidP="00337609">
            <w:pPr>
              <w:widowControl w:val="0"/>
              <w:numPr>
                <w:ilvl w:val="12"/>
                <w:numId w:val="0"/>
              </w:numPr>
              <w:spacing w:line="240" w:lineRule="auto"/>
              <w:rPr>
                <w:rFonts w:asciiTheme="minorHAnsi" w:hAnsiTheme="minorHAnsi" w:cs="Arial"/>
                <w:sz w:val="22"/>
                <w:lang w:val="es-CO"/>
              </w:rPr>
            </w:pPr>
            <w:r w:rsidRPr="009072A2">
              <w:rPr>
                <w:rFonts w:asciiTheme="minorHAnsi" w:hAnsiTheme="minorHAnsi" w:cs="Arial"/>
                <w:sz w:val="22"/>
                <w:lang w:val="es-CO"/>
              </w:rPr>
              <w:t>Fernando Granizo Murgueytio</w:t>
            </w:r>
          </w:p>
          <w:p w14:paraId="15DAC06C" w14:textId="77777777" w:rsidR="00337609" w:rsidRPr="009072A2" w:rsidRDefault="00337609" w:rsidP="00337609">
            <w:pPr>
              <w:widowControl w:val="0"/>
              <w:numPr>
                <w:ilvl w:val="12"/>
                <w:numId w:val="0"/>
              </w:numPr>
              <w:spacing w:line="240" w:lineRule="auto"/>
              <w:rPr>
                <w:rFonts w:asciiTheme="minorHAnsi" w:hAnsiTheme="minorHAnsi" w:cs="Arial"/>
                <w:sz w:val="22"/>
                <w:lang w:val="es-CO"/>
              </w:rPr>
            </w:pPr>
            <w:r w:rsidRPr="009072A2">
              <w:rPr>
                <w:rFonts w:asciiTheme="minorHAnsi" w:hAnsiTheme="minorHAnsi" w:cs="Arial"/>
                <w:sz w:val="22"/>
                <w:lang w:val="es-CO"/>
              </w:rPr>
              <w:t>Project Manager</w:t>
            </w:r>
          </w:p>
          <w:p w14:paraId="272E8C3B" w14:textId="28F955A7" w:rsidR="00337609" w:rsidRPr="009072A2" w:rsidRDefault="00337609" w:rsidP="00337609">
            <w:pPr>
              <w:widowControl w:val="0"/>
              <w:numPr>
                <w:ilvl w:val="12"/>
                <w:numId w:val="0"/>
              </w:numPr>
              <w:spacing w:line="240" w:lineRule="auto"/>
              <w:rPr>
                <w:rFonts w:asciiTheme="minorHAnsi" w:hAnsiTheme="minorHAnsi" w:cs="Arial"/>
                <w:sz w:val="22"/>
                <w:lang w:val="es-CO"/>
              </w:rPr>
            </w:pPr>
            <w:r w:rsidRPr="009072A2">
              <w:rPr>
                <w:rFonts w:asciiTheme="minorHAnsi" w:hAnsiTheme="minorHAnsi" w:cs="Arial"/>
                <w:sz w:val="22"/>
                <w:lang w:val="es-CO"/>
              </w:rPr>
              <w:t>Biotrade Ecuador</w:t>
            </w:r>
          </w:p>
          <w:p w14:paraId="6F435F85" w14:textId="4C167D89" w:rsidR="00D07897" w:rsidRPr="000D43C1" w:rsidRDefault="008A2A15" w:rsidP="00337609">
            <w:pPr>
              <w:widowControl w:val="0"/>
              <w:numPr>
                <w:ilvl w:val="12"/>
                <w:numId w:val="0"/>
              </w:numPr>
              <w:spacing w:line="240" w:lineRule="auto"/>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337609">
              <w:rPr>
                <w:rFonts w:asciiTheme="minorHAnsi" w:hAnsiTheme="minorHAnsi" w:cs="Arial"/>
                <w:sz w:val="22"/>
              </w:rPr>
              <w:t>F-75005 PARIS</w:t>
            </w:r>
          </w:p>
        </w:tc>
      </w:tr>
      <w:tr w:rsidR="00D07897" w:rsidRPr="00476A76"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commentRangeStart w:id="60"/>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commentRangeEnd w:id="60"/>
            <w:r w:rsidR="00337609" w:rsidRPr="000D43C1">
              <w:rPr>
                <w:rStyle w:val="Refdecomentario"/>
                <w:rFonts w:asciiTheme="minorHAnsi" w:hAnsiTheme="minorHAnsi"/>
                <w:sz w:val="22"/>
                <w:szCs w:val="20"/>
                <w:lang w:val="en-GB"/>
              </w:rPr>
              <w:commentReference w:id="60"/>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lastRenderedPageBreak/>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61" w:name="_Toc224132068"/>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61"/>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5352C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5352C7">
      <w:pPr>
        <w:pStyle w:val="Prrafodelista"/>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4FC4DF19"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 xml:space="preserve">For more information, the guide </w:t>
      </w:r>
      <w:r w:rsidR="00360592">
        <w:rPr>
          <w:rFonts w:asciiTheme="minorHAnsi" w:hAnsiTheme="minorHAnsi" w:cstheme="minorHAnsi"/>
          <w:sz w:val="22"/>
          <w:szCs w:val="22"/>
          <w:lang w:val="en-GB"/>
        </w:rPr>
        <w:t>engaging</w:t>
      </w:r>
      <w:r>
        <w:rPr>
          <w:rFonts w:asciiTheme="minorHAnsi" w:hAnsiTheme="minorHAnsi" w:cstheme="minorHAnsi"/>
          <w:sz w:val="22"/>
          <w:szCs w:val="22"/>
          <w:lang w:val="en-GB"/>
        </w:rPr>
        <w:t xml:space="preserve"> in Zero Deforestation Public Procurement is available</w:t>
      </w:r>
      <w:r w:rsidR="00360592">
        <w:rPr>
          <w:rFonts w:asciiTheme="minorHAnsi" w:hAnsiTheme="minorHAnsi" w:cstheme="minorHAnsi"/>
          <w:sz w:val="22"/>
          <w:szCs w:val="22"/>
          <w:lang w:val="en-GB"/>
        </w:rPr>
        <w:t xml:space="preserve"> at the following email address</w:t>
      </w:r>
      <w:r>
        <w:rPr>
          <w:rFonts w:asciiTheme="minorHAnsi" w:hAnsiTheme="minorHAnsi" w:cstheme="minorHAnsi"/>
          <w:sz w:val="22"/>
          <w:szCs w:val="22"/>
          <w:lang w:val="en-GB"/>
        </w:rPr>
        <w:t>: </w:t>
      </w:r>
      <w:hyperlink r:id="rId20" w:history="1">
        <w:r w:rsidR="001A405C" w:rsidRPr="005C39BE">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224132069"/>
      <w:r w:rsidRPr="000D43C1">
        <w:rPr>
          <w:rFonts w:asciiTheme="minorHAnsi" w:hAnsiTheme="minorHAnsi"/>
          <w:b/>
          <w:bCs/>
          <w:caps/>
          <w:sz w:val="24"/>
          <w:u w:val="single"/>
          <w:lang w:val="en"/>
        </w:rPr>
        <w:t>Re-examination clause</w:t>
      </w:r>
      <w:bookmarkEnd w:id="62"/>
    </w:p>
    <w:p w14:paraId="25E43575" w14:textId="3FD15866" w:rsidR="009766DB" w:rsidRPr="00337609"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sidRPr="00337609">
        <w:rPr>
          <w:rFonts w:asciiTheme="minorHAnsi" w:hAnsiTheme="minorHAnsi" w:cstheme="minorHAnsi"/>
          <w:smallCaps/>
          <w:lang w:val="en"/>
        </w:rPr>
        <w:t>Contract</w:t>
      </w:r>
      <w:r w:rsidRPr="00337609">
        <w:rPr>
          <w:rFonts w:asciiTheme="minorHAnsi" w:hAnsiTheme="minorHAnsi" w:cstheme="minorHAnsi"/>
          <w:szCs w:val="22"/>
          <w:lang w:val="en"/>
        </w:rPr>
        <w:t xml:space="preserve"> subject to the following conditions: </w:t>
      </w:r>
    </w:p>
    <w:p w14:paraId="3EE39BB4" w14:textId="49A54FA8" w:rsidR="009766DB" w:rsidRPr="00337609" w:rsidRDefault="009766DB" w:rsidP="005352C7">
      <w:pPr>
        <w:pStyle w:val="u"/>
        <w:widowControl w:val="0"/>
        <w:numPr>
          <w:ilvl w:val="0"/>
          <w:numId w:val="15"/>
        </w:numPr>
        <w:spacing w:before="120"/>
        <w:rPr>
          <w:rFonts w:asciiTheme="minorHAnsi" w:hAnsiTheme="minorHAnsi" w:cstheme="minorHAnsi"/>
          <w:szCs w:val="22"/>
          <w:lang w:val="en-GB"/>
        </w:rPr>
      </w:pPr>
      <w:r w:rsidRPr="00337609">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337609">
        <w:rPr>
          <w:rFonts w:asciiTheme="minorHAnsi" w:hAnsiTheme="minorHAnsi" w:cstheme="minorHAnsi"/>
          <w:smallCaps/>
          <w:szCs w:val="22"/>
          <w:lang w:val="en-GB"/>
        </w:rPr>
        <w:t>Expertise France</w:t>
      </w:r>
      <w:r w:rsidRPr="00337609">
        <w:rPr>
          <w:rFonts w:asciiTheme="minorHAnsi" w:hAnsiTheme="minorHAnsi" w:cstheme="minorHAnsi"/>
          <w:szCs w:val="22"/>
          <w:lang w:val="en"/>
        </w:rPr>
        <w:t>;</w:t>
      </w:r>
    </w:p>
    <w:p w14:paraId="6EE97B49" w14:textId="71F5A1CE" w:rsidR="009766DB" w:rsidRPr="00337609" w:rsidRDefault="009766DB" w:rsidP="005352C7">
      <w:pPr>
        <w:pStyle w:val="u"/>
        <w:widowControl w:val="0"/>
        <w:numPr>
          <w:ilvl w:val="0"/>
          <w:numId w:val="15"/>
        </w:numPr>
        <w:spacing w:before="120"/>
        <w:rPr>
          <w:rFonts w:asciiTheme="minorHAnsi" w:hAnsiTheme="minorHAnsi" w:cstheme="minorHAnsi"/>
          <w:szCs w:val="22"/>
          <w:lang w:val="en-GB"/>
        </w:rPr>
      </w:pPr>
      <w:r w:rsidRPr="00337609">
        <w:rPr>
          <w:rFonts w:asciiTheme="minorHAnsi" w:hAnsiTheme="minorHAnsi" w:cstheme="minorHAnsi"/>
          <w:szCs w:val="22"/>
          <w:lang w:val="en"/>
        </w:rPr>
        <w:t>Revision of technical elements (clarification of deliverables, producer technical definitions, equipment technical documents, updated instructions)</w:t>
      </w:r>
    </w:p>
    <w:p w14:paraId="5B988840" w14:textId="0E594EB3" w:rsidR="00C64382" w:rsidRDefault="009766DB" w:rsidP="00C64382">
      <w:pPr>
        <w:pStyle w:val="u"/>
        <w:widowControl w:val="0"/>
        <w:numPr>
          <w:ilvl w:val="12"/>
          <w:numId w:val="0"/>
        </w:numPr>
        <w:spacing w:before="120"/>
        <w:ind w:left="561"/>
        <w:rPr>
          <w:rFonts w:asciiTheme="minorHAnsi" w:hAnsiTheme="minorHAnsi" w:cstheme="minorHAnsi"/>
          <w:szCs w:val="22"/>
          <w:lang w:val="en"/>
        </w:rPr>
      </w:pPr>
      <w:r w:rsidRPr="000D43C1">
        <w:rPr>
          <w:rFonts w:asciiTheme="minorHAnsi" w:hAnsiTheme="minorHAnsi" w:cstheme="minorHAnsi"/>
          <w:szCs w:val="22"/>
          <w:lang w:val="en"/>
        </w:rPr>
        <w:t xml:space="preserve">Such modifications shall be notified to the Contractor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841C47">
        <w:rPr>
          <w:rFonts w:asciiTheme="minorHAnsi" w:hAnsiTheme="minorHAnsi" w:cstheme="minorHAnsi"/>
          <w:szCs w:val="22"/>
          <w:lang w:val="en"/>
        </w:rPr>
        <w:t>.</w:t>
      </w:r>
    </w:p>
    <w:p w14:paraId="48E7C498" w14:textId="77777777" w:rsidR="00AD21B9" w:rsidRDefault="00AD21B9" w:rsidP="00C64382">
      <w:pPr>
        <w:pStyle w:val="u"/>
        <w:widowControl w:val="0"/>
        <w:numPr>
          <w:ilvl w:val="12"/>
          <w:numId w:val="0"/>
        </w:numPr>
        <w:spacing w:before="120"/>
        <w:ind w:left="561"/>
        <w:rPr>
          <w:rFonts w:asciiTheme="minorHAnsi" w:hAnsiTheme="minorHAnsi" w:cstheme="minorHAnsi"/>
          <w:szCs w:val="22"/>
          <w:lang w:val="en"/>
        </w:rPr>
      </w:pPr>
    </w:p>
    <w:p w14:paraId="57066CF2" w14:textId="77777777" w:rsidR="00AD21B9" w:rsidRPr="000D43C1" w:rsidRDefault="00AD21B9" w:rsidP="00C64382">
      <w:pPr>
        <w:pStyle w:val="u"/>
        <w:widowControl w:val="0"/>
        <w:numPr>
          <w:ilvl w:val="12"/>
          <w:numId w:val="0"/>
        </w:numPr>
        <w:spacing w:before="120"/>
        <w:ind w:left="561"/>
        <w:rPr>
          <w:rFonts w:asciiTheme="minorHAnsi" w:hAnsiTheme="minorHAnsi" w:cstheme="minorHAnsi"/>
          <w:szCs w:val="22"/>
          <w:lang w:val="en-GB"/>
        </w:rPr>
      </w:pPr>
    </w:p>
    <w:p w14:paraId="1E86081C" w14:textId="77777777" w:rsidR="00C64382" w:rsidRPr="000D43C1" w:rsidRDefault="00C64382"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70411395"/>
      <w:bookmarkStart w:id="64" w:name="_Toc224132070"/>
      <w:r w:rsidRPr="000D43C1">
        <w:rPr>
          <w:rFonts w:asciiTheme="minorHAnsi" w:hAnsiTheme="minorHAnsi"/>
          <w:b/>
          <w:bCs/>
          <w:caps/>
          <w:sz w:val="24"/>
          <w:u w:val="single"/>
          <w:lang w:val="en"/>
        </w:rPr>
        <w:lastRenderedPageBreak/>
        <w:t>Similar services</w:t>
      </w:r>
      <w:bookmarkEnd w:id="63"/>
      <w:bookmarkEnd w:id="64"/>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5" w:name="_Toc224132071"/>
      <w:r w:rsidRPr="000F76A5">
        <w:rPr>
          <w:rFonts w:asciiTheme="minorHAnsi" w:hAnsiTheme="minorHAnsi"/>
          <w:b/>
          <w:bCs/>
          <w:caps/>
          <w:sz w:val="24"/>
          <w:u w:val="single"/>
          <w:lang w:val="en"/>
        </w:rPr>
        <w:t>penalties</w:t>
      </w:r>
      <w:bookmarkEnd w:id="65"/>
    </w:p>
    <w:p w14:paraId="7B59EEB5" w14:textId="2289A673"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66" w:name="_Toc224132072"/>
      <w:r w:rsidRPr="000F76A5">
        <w:rPr>
          <w:rFonts w:asciiTheme="minorHAnsi" w:hAnsiTheme="minorHAnsi"/>
          <w:sz w:val="22"/>
          <w:szCs w:val="22"/>
          <w:lang w:val="en"/>
        </w:rPr>
        <w:t>Penalties for periodic documentary deliverables</w:t>
      </w:r>
      <w:bookmarkEnd w:id="66"/>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67" w:name="_Toc224132073"/>
      <w:r w:rsidRPr="000F76A5">
        <w:rPr>
          <w:rFonts w:asciiTheme="minorHAnsi" w:hAnsiTheme="minorHAnsi"/>
          <w:sz w:val="22"/>
          <w:szCs w:val="22"/>
          <w:lang w:val="en"/>
        </w:rPr>
        <w:t>Penalties applicable to submission of final deliverables</w:t>
      </w:r>
      <w:bookmarkEnd w:id="67"/>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8" w:name="_Toc224132074"/>
      <w:r w:rsidRPr="000F76A5">
        <w:rPr>
          <w:rFonts w:asciiTheme="minorHAnsi" w:hAnsiTheme="minorHAnsi"/>
          <w:b/>
          <w:bCs/>
          <w:caps/>
          <w:sz w:val="24"/>
          <w:u w:val="single"/>
          <w:lang w:val="en"/>
        </w:rPr>
        <w:t>intellectual property</w:t>
      </w:r>
      <w:bookmarkEnd w:id="68"/>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69" w:name="_Toc224132075"/>
      <w:bookmarkStart w:id="70" w:name="_Toc392669651"/>
      <w:r w:rsidRPr="000F76A5">
        <w:rPr>
          <w:rFonts w:asciiTheme="minorHAnsi" w:hAnsiTheme="minorHAnsi"/>
          <w:sz w:val="22"/>
          <w:szCs w:val="22"/>
          <w:lang w:val="en"/>
        </w:rPr>
        <w:t>Definitions</w:t>
      </w:r>
      <w:bookmarkEnd w:id="6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5352C7">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5352C7">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5352C7">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71" w:name="_Toc224132076"/>
      <w:r w:rsidRPr="000F76A5">
        <w:rPr>
          <w:rFonts w:asciiTheme="minorHAnsi" w:hAnsiTheme="minorHAnsi"/>
          <w:sz w:val="22"/>
          <w:szCs w:val="22"/>
          <w:lang w:val="en"/>
        </w:rPr>
        <w:t>Ownership of results</w:t>
      </w:r>
      <w:bookmarkEnd w:id="7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72" w:name="_Toc224132077"/>
      <w:r w:rsidRPr="000F76A5">
        <w:rPr>
          <w:rFonts w:asciiTheme="minorHAnsi" w:hAnsiTheme="minorHAnsi"/>
          <w:sz w:val="22"/>
          <w:szCs w:val="22"/>
          <w:lang w:val="en"/>
        </w:rPr>
        <w:lastRenderedPageBreak/>
        <w:t>Exploitation of results</w:t>
      </w:r>
      <w:bookmarkEnd w:id="7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5352C7">
      <w:pPr>
        <w:pStyle w:val="Prrafodelista"/>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5352C7">
      <w:pPr>
        <w:pStyle w:val="Prrafodelista"/>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5352C7">
      <w:pPr>
        <w:pStyle w:val="Prrafodelista"/>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5352C7">
      <w:pPr>
        <w:pStyle w:val="Prrafodelista"/>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5352C7">
      <w:pPr>
        <w:pStyle w:val="Prrafodelista"/>
        <w:numPr>
          <w:ilvl w:val="1"/>
          <w:numId w:val="1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73" w:name="_Toc224132078"/>
      <w:r w:rsidRPr="000F76A5">
        <w:rPr>
          <w:rFonts w:asciiTheme="minorHAnsi" w:hAnsiTheme="minorHAnsi"/>
          <w:sz w:val="22"/>
          <w:szCs w:val="22"/>
          <w:lang w:val="en"/>
        </w:rPr>
        <w:t>Licensing of pre-existing rights</w:t>
      </w:r>
      <w:bookmarkEnd w:id="73"/>
      <w:r w:rsidRPr="000F76A5">
        <w:rPr>
          <w:rFonts w:asciiTheme="minorHAnsi" w:hAnsiTheme="minorHAnsi"/>
          <w:sz w:val="22"/>
          <w:szCs w:val="22"/>
          <w:lang w:val="en"/>
        </w:rPr>
        <w:t xml:space="preserve"> </w:t>
      </w:r>
    </w:p>
    <w:p w14:paraId="281DD4B2" w14:textId="54839449"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r w:rsidR="00360592" w:rsidRPr="000F76A5">
        <w:rPr>
          <w:rFonts w:asciiTheme="minorHAnsi" w:eastAsia="Times New Roman" w:hAnsiTheme="minorHAnsi" w:cs="Arial"/>
          <w:sz w:val="22"/>
          <w:szCs w:val="22"/>
          <w:lang w:val="en"/>
        </w:rPr>
        <w:t>licenses</w:t>
      </w:r>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74" w:name="_Toc224132079"/>
      <w:r w:rsidRPr="000F76A5">
        <w:rPr>
          <w:rFonts w:asciiTheme="minorHAnsi" w:hAnsiTheme="minorHAnsi"/>
          <w:sz w:val="22"/>
          <w:szCs w:val="22"/>
          <w:lang w:val="en"/>
        </w:rPr>
        <w:t>Guarantees</w:t>
      </w:r>
      <w:bookmarkEnd w:id="7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75" w:name="_Toc224132080"/>
      <w:r w:rsidRPr="000F76A5">
        <w:rPr>
          <w:rFonts w:asciiTheme="minorHAnsi" w:hAnsiTheme="minorHAnsi"/>
          <w:sz w:val="22"/>
          <w:szCs w:val="22"/>
          <w:lang w:val="en"/>
        </w:rPr>
        <w:t>Image rights</w:t>
      </w:r>
      <w:bookmarkEnd w:id="75"/>
      <w:r w:rsidRPr="000F76A5">
        <w:rPr>
          <w:rFonts w:asciiTheme="minorHAnsi" w:hAnsiTheme="minorHAnsi"/>
          <w:sz w:val="22"/>
          <w:szCs w:val="22"/>
          <w:lang w:val="en"/>
        </w:rPr>
        <w:t xml:space="preserve"> </w:t>
      </w:r>
    </w:p>
    <w:p w14:paraId="6DDC5610" w14:textId="2B5EE0B5"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r w:rsidR="00360592" w:rsidRPr="000F76A5">
        <w:rPr>
          <w:rFonts w:asciiTheme="minorHAnsi" w:eastAsia="Times New Roman" w:hAnsiTheme="minorHAnsi" w:cs="Arial"/>
          <w:sz w:val="22"/>
          <w:szCs w:val="22"/>
          <w:lang w:val="en"/>
        </w:rPr>
        <w:t>recognizable</w:t>
      </w:r>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6" w:name="_Toc224132081"/>
      <w:bookmarkEnd w:id="70"/>
      <w:r w:rsidRPr="0026644D">
        <w:rPr>
          <w:rFonts w:asciiTheme="minorHAnsi" w:hAnsiTheme="minorHAnsi"/>
          <w:b/>
          <w:bCs/>
          <w:caps/>
          <w:sz w:val="24"/>
          <w:u w:val="single"/>
          <w:lang w:val="en"/>
        </w:rPr>
        <w:lastRenderedPageBreak/>
        <w:t>Termination of the contract</w:t>
      </w:r>
      <w:bookmarkEnd w:id="76"/>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77" w:name="_Toc224132082"/>
      <w:r w:rsidRPr="0026644D">
        <w:rPr>
          <w:rFonts w:asciiTheme="minorHAnsi" w:hAnsiTheme="minorHAnsi" w:cstheme="minorHAnsi"/>
          <w:sz w:val="22"/>
          <w:szCs w:val="22"/>
          <w:lang w:val="en"/>
        </w:rPr>
        <w:t>General terms of performance</w:t>
      </w:r>
      <w:bookmarkEnd w:id="7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65004BC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841C47">
        <w:rPr>
          <w:rFonts w:asciiTheme="minorHAnsi" w:hAnsiTheme="minorHAnsi" w:cstheme="minorHAnsi"/>
          <w:sz w:val="22"/>
          <w:szCs w:val="22"/>
          <w:lang w:val="en-US"/>
        </w:rPr>
        <w:t xml:space="preserve">Article </w:t>
      </w:r>
      <w:r w:rsidR="00841C47" w:rsidRPr="00841C47">
        <w:rPr>
          <w:rFonts w:asciiTheme="minorHAnsi" w:hAnsiTheme="minorHAnsi" w:cstheme="minorHAnsi"/>
          <w:sz w:val="22"/>
          <w:szCs w:val="22"/>
          <w:lang w:val="en-US"/>
        </w:rPr>
        <w:t>40 of the CCAG PI,</w:t>
      </w:r>
      <w:r w:rsidR="00841C47">
        <w:rPr>
          <w:rFonts w:asciiTheme="minorHAnsi" w:hAnsiTheme="minorHAnsi" w:cstheme="minorHAnsi"/>
          <w:sz w:val="22"/>
          <w:szCs w:val="22"/>
          <w:lang w:val="en-US"/>
        </w:rPr>
        <w:t xml:space="preserve"> </w:t>
      </w:r>
      <w:r w:rsidRPr="00B278C5">
        <w:rPr>
          <w:rFonts w:asciiTheme="minorHAnsi" w:hAnsiTheme="minorHAnsi" w:cstheme="minorHAnsi"/>
          <w:sz w:val="22"/>
          <w:szCs w:val="22"/>
          <w:lang w:val="en-US"/>
        </w:rPr>
        <w:t>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78" w:name="_Toc224132083"/>
      <w:r w:rsidRPr="0026644D">
        <w:rPr>
          <w:rFonts w:asciiTheme="minorHAnsi" w:hAnsiTheme="minorHAnsi" w:cstheme="minorHAnsi"/>
          <w:sz w:val="22"/>
          <w:szCs w:val="22"/>
          <w:lang w:val="en"/>
        </w:rPr>
        <w:t>Termination of the Contract due to the non-availability of a designated expert</w:t>
      </w:r>
      <w:bookmarkEnd w:id="78"/>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79" w:name="_Toc224132084"/>
      <w:r w:rsidRPr="0026644D">
        <w:rPr>
          <w:rFonts w:asciiTheme="minorHAnsi" w:hAnsiTheme="minorHAnsi" w:cstheme="minorHAnsi"/>
          <w:sz w:val="22"/>
          <w:szCs w:val="22"/>
          <w:lang w:val="en"/>
        </w:rPr>
        <w:t>Procedure</w:t>
      </w:r>
      <w:bookmarkEnd w:id="79"/>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0" w:name="_Toc22413208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0"/>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1"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2" w:name="_Toc126923320"/>
      <w:bookmarkStart w:id="83" w:name="_Toc127876026"/>
      <w:bookmarkStart w:id="84" w:name="_Toc140836356"/>
      <w:bookmarkStart w:id="85" w:name="_Toc224132086"/>
      <w:bookmarkEnd w:id="81"/>
      <w:bookmarkEnd w:id="82"/>
      <w:bookmarkEnd w:id="83"/>
      <w:bookmarkEnd w:id="84"/>
      <w:r w:rsidRPr="0026644D">
        <w:rPr>
          <w:rFonts w:asciiTheme="minorHAnsi" w:hAnsiTheme="minorHAnsi"/>
          <w:b/>
          <w:bCs/>
          <w:caps/>
          <w:sz w:val="24"/>
          <w:u w:val="single"/>
          <w:lang w:val="en"/>
        </w:rPr>
        <w:t>ethics</w:t>
      </w:r>
      <w:bookmarkEnd w:id="85"/>
    </w:p>
    <w:p w14:paraId="7708463E" w14:textId="466078C3"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sidR="00CF3830">
          <w:rPr>
            <w:rStyle w:val="Hipervnculo"/>
            <w:rFonts w:asciiTheme="minorHAnsi" w:hAnsiTheme="minorHAnsi" w:cstheme="minorHAnsi"/>
            <w:smallCaps/>
            <w:szCs w:val="22"/>
            <w:lang w:val="en-GB"/>
          </w:rPr>
          <w:t xml:space="preserve"> E</w:t>
        </w:r>
        <w:r w:rsidR="00CF3830">
          <w:rPr>
            <w:rStyle w:val="Hipervnculo"/>
            <w:rFonts w:asciiTheme="minorHAnsi" w:hAnsiTheme="minorHAnsi" w:cstheme="minorHAnsi"/>
            <w:smallCaps/>
            <w:sz w:val="22"/>
            <w:szCs w:val="22"/>
            <w:lang w:val="en-GB"/>
          </w:rPr>
          <w:t xml:space="preserve">xpertise </w:t>
        </w:r>
        <w:r w:rsidR="00CF3830">
          <w:rPr>
            <w:rStyle w:val="Hipervnculo"/>
            <w:rFonts w:asciiTheme="minorHAnsi" w:hAnsiTheme="minorHAnsi" w:cstheme="minorHAnsi"/>
            <w:smallCaps/>
            <w:szCs w:val="22"/>
            <w:lang w:val="en-GB"/>
          </w:rPr>
          <w:t>F</w:t>
        </w:r>
        <w:r w:rsidR="00CF3830">
          <w:rPr>
            <w:rStyle w:val="Hipervnculo"/>
            <w:rFonts w:asciiTheme="minorHAnsi" w:hAnsiTheme="minorHAnsi" w:cstheme="minorHAnsi"/>
            <w:smallCaps/>
            <w:sz w:val="22"/>
            <w:szCs w:val="22"/>
            <w:lang w:val="en-GB"/>
          </w:rPr>
          <w:t>rance</w:t>
        </w:r>
        <w:r w:rsidR="00CF3830">
          <w:rPr>
            <w:rStyle w:val="Hipervnculo"/>
            <w:rFonts w:ascii="Calibri" w:hAnsi="Calibri"/>
            <w:smallCaps/>
            <w:sz w:val="22"/>
            <w:lang w:val="en"/>
          </w:rPr>
          <w:t xml:space="preserve"> Code of Conduct</w:t>
        </w:r>
      </w:hyperlink>
      <w:r w:rsidR="002636C2" w:rsidRPr="002636C2">
        <w:rPr>
          <w:lang w:val="en-US"/>
        </w:rPr>
        <w:t xml:space="preserve"> </w:t>
      </w:r>
      <w:r>
        <w:rPr>
          <w:rFonts w:ascii="Calibri" w:hAnsi="Calibri"/>
          <w:sz w:val="22"/>
          <w:lang w:val="en"/>
        </w:rPr>
        <w:t xml:space="preserve">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6" w:name="_Toc70411566"/>
      <w:bookmarkStart w:id="87" w:name="_Toc70411012"/>
      <w:bookmarkStart w:id="88" w:name="_Toc70410878"/>
      <w:bookmarkStart w:id="89" w:name="_Toc70411565"/>
      <w:bookmarkStart w:id="90" w:name="_Toc70411011"/>
      <w:bookmarkStart w:id="91" w:name="_Toc70410877"/>
      <w:bookmarkStart w:id="92" w:name="_Toc70411564"/>
      <w:bookmarkStart w:id="93" w:name="_Toc70411010"/>
      <w:bookmarkStart w:id="94" w:name="_Toc70410876"/>
      <w:bookmarkStart w:id="95" w:name="_Toc70411560"/>
      <w:bookmarkStart w:id="96" w:name="_Toc70411006"/>
      <w:bookmarkStart w:id="97" w:name="_Toc70410872"/>
      <w:bookmarkStart w:id="98" w:name="_Toc70411559"/>
      <w:bookmarkStart w:id="99" w:name="_Toc70411005"/>
      <w:bookmarkStart w:id="100" w:name="_Toc70410871"/>
      <w:bookmarkStart w:id="101" w:name="_Toc70411556"/>
      <w:bookmarkStart w:id="102" w:name="_Toc70411002"/>
      <w:bookmarkStart w:id="103" w:name="_Toc70410868"/>
      <w:bookmarkStart w:id="104" w:name="_Toc70411555"/>
      <w:bookmarkStart w:id="105" w:name="_Toc70411001"/>
      <w:bookmarkStart w:id="106" w:name="_Toc70410867"/>
      <w:bookmarkStart w:id="107" w:name="_Toc70411554"/>
      <w:bookmarkStart w:id="108" w:name="_Toc70411000"/>
      <w:bookmarkStart w:id="109" w:name="_Toc70410866"/>
      <w:bookmarkStart w:id="110" w:name="_Toc70411551"/>
      <w:bookmarkStart w:id="111" w:name="_Toc70410997"/>
      <w:bookmarkStart w:id="112" w:name="_Toc70410863"/>
      <w:bookmarkStart w:id="113" w:name="_Toc70411550"/>
      <w:bookmarkStart w:id="114" w:name="_Toc70410996"/>
      <w:bookmarkStart w:id="115" w:name="_Toc70410862"/>
      <w:bookmarkStart w:id="116" w:name="_Toc70411549"/>
      <w:bookmarkStart w:id="117" w:name="_Toc70410995"/>
      <w:bookmarkStart w:id="118" w:name="_Toc70410861"/>
      <w:bookmarkStart w:id="119" w:name="_Toc70411548"/>
      <w:bookmarkStart w:id="120" w:name="_Toc70410994"/>
      <w:bookmarkStart w:id="121" w:name="_Toc70410860"/>
      <w:bookmarkStart w:id="122" w:name="_Toc70411547"/>
      <w:bookmarkStart w:id="123" w:name="_Toc70410993"/>
      <w:bookmarkStart w:id="124" w:name="_Toc70410859"/>
      <w:bookmarkStart w:id="125" w:name="_Toc70411546"/>
      <w:bookmarkStart w:id="126" w:name="_Toc70410992"/>
      <w:bookmarkStart w:id="127" w:name="_Toc70410858"/>
      <w:bookmarkStart w:id="128" w:name="_Toc70411545"/>
      <w:bookmarkStart w:id="129" w:name="_Toc70410991"/>
      <w:bookmarkStart w:id="130" w:name="_Toc70410857"/>
      <w:bookmarkStart w:id="131" w:name="_Toc22413208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80375E">
        <w:rPr>
          <w:rFonts w:asciiTheme="minorHAnsi" w:hAnsiTheme="minorHAnsi"/>
          <w:b/>
          <w:bCs/>
          <w:caps/>
          <w:sz w:val="24"/>
          <w:u w:val="single"/>
          <w:lang w:val="en"/>
        </w:rPr>
        <w:lastRenderedPageBreak/>
        <w:t>Administration of personal data</w:t>
      </w:r>
      <w:bookmarkEnd w:id="131"/>
    </w:p>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5352C7">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0DA668E4" w:rsidR="006536FA" w:rsidRPr="0080375E" w:rsidRDefault="006536FA" w:rsidP="005352C7">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r w:rsidR="00360592" w:rsidRPr="0080375E">
        <w:rPr>
          <w:rFonts w:asciiTheme="minorHAnsi" w:eastAsia="Times New Roman" w:hAnsiTheme="minorHAnsi" w:cstheme="minorHAnsi"/>
          <w:sz w:val="22"/>
          <w:szCs w:val="22"/>
          <w:lang w:val="en"/>
        </w:rPr>
        <w:t>authorized</w:t>
      </w:r>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59EEC7B8" w:rsidR="006536FA" w:rsidRPr="0080375E" w:rsidRDefault="006536FA" w:rsidP="005352C7">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r w:rsidR="00360592"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5352C7">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5352C7">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5352C7">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5352C7">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49577ACA"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r w:rsidR="00841C47" w:rsidRPr="0080375E">
        <w:rPr>
          <w:rFonts w:asciiTheme="minorHAnsi" w:eastAsia="Times New Roman" w:hAnsiTheme="minorHAnsi" w:cstheme="minorHAnsi"/>
          <w:sz w:val="22"/>
          <w:szCs w:val="22"/>
          <w:lang w:val="en"/>
        </w:rPr>
        <w:t>authorization</w:t>
      </w:r>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116805E4"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r w:rsidR="00841C47"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5EB6B2AD"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224132088"/>
      <w:r w:rsidRPr="00025DBE">
        <w:rPr>
          <w:rFonts w:asciiTheme="minorHAnsi" w:hAnsiTheme="minorHAnsi"/>
          <w:b/>
          <w:bCs/>
          <w:caps/>
          <w:sz w:val="24"/>
          <w:u w:val="single"/>
          <w:lang w:val="en"/>
        </w:rPr>
        <w:t>Dispute resolution - applicable law</w:t>
      </w:r>
      <w:bookmarkEnd w:id="132"/>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126923324"/>
      <w:bookmarkStart w:id="134" w:name="_Toc127876030"/>
      <w:bookmarkStart w:id="135" w:name="_Toc140836360"/>
      <w:bookmarkStart w:id="136" w:name="_Toc224132089"/>
      <w:bookmarkEnd w:id="133"/>
      <w:bookmarkEnd w:id="134"/>
      <w:bookmarkEnd w:id="135"/>
      <w:r w:rsidRPr="00D31A4D">
        <w:rPr>
          <w:rFonts w:asciiTheme="minorHAnsi" w:hAnsiTheme="minorHAnsi"/>
          <w:b/>
          <w:bCs/>
          <w:caps/>
          <w:sz w:val="24"/>
          <w:u w:val="single"/>
          <w:lang w:val="en"/>
        </w:rPr>
        <w:t>Derogation from the CCAG</w:t>
      </w:r>
      <w:bookmarkEnd w:id="136"/>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5352C7">
      <w:pPr>
        <w:pStyle w:val="Prrafodelista"/>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5352C7">
      <w:pPr>
        <w:pStyle w:val="Prrafodelista"/>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7" w:name="_Toc224132090"/>
      <w:r w:rsidRPr="00F13E6E">
        <w:rPr>
          <w:rFonts w:asciiTheme="minorHAnsi" w:hAnsiTheme="minorHAnsi"/>
          <w:b/>
          <w:bCs/>
          <w:caps/>
          <w:sz w:val="24"/>
          <w:u w:val="single"/>
          <w:lang w:val="en"/>
        </w:rPr>
        <w:t>AUDIT</w:t>
      </w:r>
      <w:bookmarkEnd w:id="13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5352C7">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5352C7">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5352C7">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5352C7">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53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224132091"/>
      <w:r w:rsidRPr="00D31A4D">
        <w:rPr>
          <w:rFonts w:asciiTheme="minorHAnsi" w:hAnsiTheme="minorHAnsi"/>
          <w:b/>
          <w:bCs/>
          <w:caps/>
          <w:sz w:val="24"/>
          <w:u w:val="single"/>
          <w:lang w:val="en"/>
        </w:rPr>
        <w:lastRenderedPageBreak/>
        <w:t>Final provisions</w:t>
      </w:r>
      <w:bookmarkEnd w:id="138"/>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39" w:name="_Toc392669654"/>
      <w:bookmarkStart w:id="140" w:name="_Toc224132092"/>
      <w:r w:rsidRPr="00D31A4D">
        <w:rPr>
          <w:rFonts w:asciiTheme="minorHAnsi" w:hAnsiTheme="minorHAnsi"/>
          <w:sz w:val="22"/>
          <w:szCs w:val="22"/>
          <w:lang w:val="en"/>
        </w:rPr>
        <w:t>Declaration</w:t>
      </w:r>
      <w:bookmarkEnd w:id="139"/>
      <w:bookmarkEnd w:id="14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5352C7">
      <w:pPr>
        <w:pStyle w:val="Prrafodelista"/>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5352C7">
      <w:pPr>
        <w:pStyle w:val="Prrafodelista"/>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5352C7">
      <w:pPr>
        <w:pStyle w:val="Prrafodelista"/>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5352C7">
      <w:pPr>
        <w:pStyle w:val="Prrafodelista"/>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5352C7">
      <w:pPr>
        <w:pStyle w:val="Prrafodelista"/>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1CF93FA1" w:rsidR="00493E90" w:rsidRDefault="00273C7F" w:rsidP="005352C7">
      <w:pPr>
        <w:pStyle w:val="Encabezado"/>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CF3830" w:rsidRPr="005C39BE">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5352C7">
      <w:pPr>
        <w:pStyle w:val="Encabezado"/>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5352C7">
      <w:pPr>
        <w:pStyle w:val="Encabezado"/>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5352C7">
      <w:pPr>
        <w:pStyle w:val="Encabezado"/>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5352C7">
      <w:pPr>
        <w:pStyle w:val="Encabezado"/>
        <w:numPr>
          <w:ilvl w:val="0"/>
          <w:numId w:val="20"/>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5352C7">
      <w:pPr>
        <w:pStyle w:val="Encabezado"/>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5352C7">
      <w:pPr>
        <w:pStyle w:val="Encabezado"/>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28"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lastRenderedPageBreak/>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9"/>
          <w:pgSz w:w="11906" w:h="16838" w:code="9"/>
          <w:pgMar w:top="902" w:right="1009" w:bottom="720" w:left="1151" w:header="397" w:footer="907" w:gutter="0"/>
          <w:cols w:space="708"/>
          <w:docGrid w:linePitch="360"/>
        </w:sect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1" w:name="_Toc224132093"/>
      <w:r>
        <w:rPr>
          <w:rFonts w:asciiTheme="minorHAnsi" w:hAnsiTheme="minorHAnsi"/>
          <w:b/>
          <w:bCs/>
          <w:caps/>
          <w:sz w:val="24"/>
          <w:lang w:val="en"/>
        </w:rPr>
        <w:lastRenderedPageBreak/>
        <w:t>Annex 1: Specifications</w:t>
      </w:r>
      <w:bookmarkEnd w:id="141"/>
    </w:p>
    <w:p w14:paraId="1CE80D39" w14:textId="6C341CA8" w:rsidR="006370A7" w:rsidRDefault="006370A7">
      <w:pPr>
        <w:spacing w:line="240" w:lineRule="auto"/>
        <w:rPr>
          <w:rFonts w:asciiTheme="minorHAnsi" w:eastAsia="Times New Roman" w:hAnsiTheme="minorHAnsi" w:cs="Arial"/>
          <w:b/>
          <w:caps/>
          <w:szCs w:val="24"/>
        </w:rPr>
      </w:pPr>
      <w:r>
        <w:rPr>
          <w:rFonts w:asciiTheme="minorHAnsi" w:hAnsiTheme="minorHAnsi"/>
        </w:rPr>
        <w:br w:type="page"/>
      </w:r>
    </w:p>
    <w:p w14:paraId="71D99FC1" w14:textId="32E3F87A" w:rsidR="006370A7" w:rsidRPr="00436E95" w:rsidRDefault="006370A7" w:rsidP="006370A7">
      <w:pPr>
        <w:pStyle w:val="v"/>
        <w:widowControl w:val="0"/>
        <w:spacing w:before="600" w:after="240"/>
        <w:ind w:left="357" w:firstLine="0"/>
        <w:jc w:val="left"/>
        <w:outlineLvl w:val="0"/>
        <w:rPr>
          <w:rFonts w:asciiTheme="minorHAnsi" w:hAnsiTheme="minorHAnsi"/>
          <w:b/>
          <w:caps/>
          <w:sz w:val="24"/>
        </w:rPr>
      </w:pPr>
      <w:bookmarkStart w:id="142" w:name="_Toc224132094"/>
      <w:r>
        <w:rPr>
          <w:rFonts w:asciiTheme="minorHAnsi" w:hAnsiTheme="minorHAnsi"/>
          <w:b/>
          <w:bCs/>
          <w:caps/>
          <w:sz w:val="24"/>
          <w:lang w:val="en"/>
        </w:rPr>
        <w:lastRenderedPageBreak/>
        <w:t xml:space="preserve">Annex </w:t>
      </w:r>
      <w:r w:rsidR="0090184A">
        <w:rPr>
          <w:rFonts w:asciiTheme="minorHAnsi" w:hAnsiTheme="minorHAnsi"/>
          <w:b/>
          <w:bCs/>
          <w:caps/>
          <w:sz w:val="24"/>
          <w:lang w:val="en"/>
        </w:rPr>
        <w:t>2</w:t>
      </w:r>
      <w:r>
        <w:rPr>
          <w:rFonts w:asciiTheme="minorHAnsi" w:hAnsiTheme="minorHAnsi"/>
          <w:b/>
          <w:bCs/>
          <w:caps/>
          <w:sz w:val="24"/>
          <w:lang w:val="en"/>
        </w:rPr>
        <w:t>: TIMESHEET</w:t>
      </w:r>
      <w:bookmarkEnd w:id="142"/>
    </w:p>
    <w:p w14:paraId="263C496D" w14:textId="77777777" w:rsidR="00656639" w:rsidRDefault="00656639">
      <w:pPr>
        <w:pStyle w:val="Textoindependiente"/>
        <w:jc w:val="left"/>
        <w:rPr>
          <w:rFonts w:asciiTheme="minorHAnsi" w:hAnsiTheme="minorHAnsi"/>
          <w:sz w:val="20"/>
        </w:rPr>
      </w:pPr>
    </w:p>
    <w:tbl>
      <w:tblPr>
        <w:tblW w:w="9525" w:type="dxa"/>
        <w:tblInd w:w="8" w:type="dxa"/>
        <w:tblLayout w:type="fixed"/>
        <w:tblCellMar>
          <w:left w:w="30" w:type="dxa"/>
          <w:right w:w="30" w:type="dxa"/>
        </w:tblCellMar>
        <w:tblLook w:val="04A0" w:firstRow="1" w:lastRow="0" w:firstColumn="1" w:lastColumn="0" w:noHBand="0" w:noVBand="1"/>
      </w:tblPr>
      <w:tblGrid>
        <w:gridCol w:w="1022"/>
        <w:gridCol w:w="1416"/>
        <w:gridCol w:w="1134"/>
        <w:gridCol w:w="1190"/>
        <w:gridCol w:w="795"/>
        <w:gridCol w:w="3968"/>
      </w:tblGrid>
      <w:tr w:rsidR="0090184A" w:rsidRPr="00476A76" w14:paraId="39E0182D" w14:textId="7777777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79046D40" w14:textId="77777777" w:rsidR="0090184A" w:rsidRPr="0090184A" w:rsidRDefault="0090184A" w:rsidP="0090184A">
            <w:pPr>
              <w:pStyle w:val="Textoindependiente"/>
              <w:jc w:val="left"/>
              <w:rPr>
                <w:rFonts w:asciiTheme="minorHAnsi" w:hAnsiTheme="minorHAnsi"/>
                <w:bCs/>
                <w:lang w:val="en-GB"/>
              </w:rPr>
            </w:pPr>
            <w:r w:rsidRPr="0090184A">
              <w:rPr>
                <w:rFonts w:asciiTheme="minorHAnsi" w:hAnsiTheme="minorHAnsi"/>
                <w:bCs/>
                <w:lang w:val="en-GB"/>
              </w:rPr>
              <w:t>Title of the</w:t>
            </w:r>
            <w:r w:rsidRPr="0090184A">
              <w:rPr>
                <w:rFonts w:asciiTheme="minorHAnsi" w:hAnsiTheme="minorHAnsi"/>
                <w:lang w:val="en-GB"/>
              </w:rPr>
              <w:t xml:space="preserve"> MAIN CONTRACT: </w:t>
            </w:r>
          </w:p>
        </w:tc>
      </w:tr>
      <w:tr w:rsidR="0090184A" w:rsidRPr="00476A76" w14:paraId="24111740" w14:textId="7777777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650C4DC9" w14:textId="77777777" w:rsidR="0090184A" w:rsidRPr="0090184A" w:rsidRDefault="0090184A" w:rsidP="0090184A">
            <w:pPr>
              <w:pStyle w:val="Textoindependiente"/>
              <w:jc w:val="left"/>
              <w:rPr>
                <w:rFonts w:asciiTheme="minorHAnsi" w:hAnsiTheme="minorHAnsi"/>
                <w:bCs/>
                <w:lang w:val="en-GB"/>
              </w:rPr>
            </w:pPr>
            <w:r w:rsidRPr="0090184A">
              <w:rPr>
                <w:rFonts w:asciiTheme="minorHAnsi" w:hAnsiTheme="minorHAnsi"/>
                <w:bCs/>
                <w:lang w:val="en-GB"/>
              </w:rPr>
              <w:t>First and last name of the expert:</w:t>
            </w:r>
          </w:p>
        </w:tc>
      </w:tr>
      <w:tr w:rsidR="0090184A" w:rsidRPr="0090184A" w14:paraId="5C16460C" w14:textId="7777777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3EB5B60F" w14:textId="77777777" w:rsidR="0090184A" w:rsidRPr="0090184A" w:rsidRDefault="0090184A" w:rsidP="0090184A">
            <w:pPr>
              <w:pStyle w:val="Textoindependiente"/>
              <w:jc w:val="left"/>
              <w:rPr>
                <w:rFonts w:asciiTheme="minorHAnsi" w:hAnsiTheme="minorHAnsi"/>
                <w:bCs/>
                <w:lang w:val="en-GB"/>
              </w:rPr>
            </w:pPr>
            <w:r w:rsidRPr="0090184A">
              <w:rPr>
                <w:rFonts w:asciiTheme="minorHAnsi" w:hAnsiTheme="minorHAnsi"/>
                <w:bCs/>
                <w:lang w:val="en-GB"/>
              </w:rPr>
              <w:t xml:space="preserve">Subject of the CONTRACT: </w:t>
            </w:r>
          </w:p>
        </w:tc>
      </w:tr>
      <w:tr w:rsidR="0090184A" w:rsidRPr="0090184A" w14:paraId="187D1470" w14:textId="7777777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5D8A2A13" w14:textId="77777777" w:rsidR="0090184A" w:rsidRPr="0090184A" w:rsidRDefault="0090184A" w:rsidP="0090184A">
            <w:pPr>
              <w:pStyle w:val="Textoindependiente"/>
              <w:jc w:val="left"/>
              <w:rPr>
                <w:rFonts w:asciiTheme="minorHAnsi" w:hAnsiTheme="minorHAnsi"/>
                <w:bCs/>
                <w:lang w:val="en-GB"/>
              </w:rPr>
            </w:pPr>
            <w:r w:rsidRPr="0090184A">
              <w:rPr>
                <w:rFonts w:asciiTheme="minorHAnsi" w:hAnsiTheme="minorHAnsi"/>
                <w:bCs/>
                <w:lang w:val="en-GB"/>
              </w:rPr>
              <w:t xml:space="preserve">CONTRACT Code: </w:t>
            </w:r>
          </w:p>
        </w:tc>
      </w:tr>
      <w:tr w:rsidR="0090184A" w:rsidRPr="0090184A" w14:paraId="56BBF3CE" w14:textId="77777777">
        <w:trPr>
          <w:cantSplit/>
          <w:trHeight w:val="182"/>
        </w:trPr>
        <w:tc>
          <w:tcPr>
            <w:tcW w:w="9528" w:type="dxa"/>
            <w:gridSpan w:val="6"/>
            <w:tcBorders>
              <w:top w:val="single" w:sz="2" w:space="0" w:color="000000"/>
              <w:left w:val="single" w:sz="2" w:space="0" w:color="000000"/>
              <w:bottom w:val="single" w:sz="2" w:space="0" w:color="000000"/>
              <w:right w:val="single" w:sz="2" w:space="0" w:color="000000"/>
            </w:tcBorders>
            <w:shd w:val="solid" w:color="FFFFFF" w:fill="auto"/>
            <w:hideMark/>
          </w:tcPr>
          <w:p w14:paraId="1185D7FE" w14:textId="77777777" w:rsidR="0090184A" w:rsidRPr="0090184A" w:rsidRDefault="0090184A" w:rsidP="0090184A">
            <w:pPr>
              <w:pStyle w:val="Textoindependiente"/>
              <w:jc w:val="left"/>
              <w:rPr>
                <w:rFonts w:asciiTheme="minorHAnsi" w:hAnsiTheme="minorHAnsi"/>
                <w:i/>
                <w:iCs/>
                <w:lang w:val="en-GB"/>
              </w:rPr>
            </w:pPr>
            <w:r w:rsidRPr="0090184A">
              <w:rPr>
                <w:rFonts w:asciiTheme="minorHAnsi" w:hAnsiTheme="minorHAnsi"/>
                <w:bCs/>
                <w:lang w:val="en-GB"/>
              </w:rPr>
              <w:t xml:space="preserve">Number of days worked: </w:t>
            </w:r>
          </w:p>
        </w:tc>
      </w:tr>
      <w:tr w:rsidR="0090184A" w:rsidRPr="0090184A" w14:paraId="1F546CE7" w14:textId="77777777">
        <w:trPr>
          <w:cantSplit/>
          <w:trHeight w:val="182"/>
        </w:trPr>
        <w:tc>
          <w:tcPr>
            <w:tcW w:w="9528" w:type="dxa"/>
            <w:gridSpan w:val="6"/>
            <w:tcBorders>
              <w:top w:val="single" w:sz="4" w:space="0" w:color="auto"/>
              <w:left w:val="single" w:sz="2" w:space="0" w:color="000000"/>
              <w:bottom w:val="single" w:sz="2" w:space="0" w:color="auto"/>
              <w:right w:val="single" w:sz="2" w:space="0" w:color="000000"/>
            </w:tcBorders>
            <w:shd w:val="solid" w:color="C0C0C0" w:fill="FFFFFF"/>
          </w:tcPr>
          <w:p w14:paraId="0384F916" w14:textId="77777777" w:rsidR="0090184A" w:rsidRPr="0090184A" w:rsidRDefault="0090184A" w:rsidP="0090184A">
            <w:pPr>
              <w:pStyle w:val="Textoindependiente"/>
              <w:jc w:val="left"/>
              <w:rPr>
                <w:rFonts w:asciiTheme="minorHAnsi" w:hAnsiTheme="minorHAnsi"/>
                <w:lang w:val="en-GB"/>
              </w:rPr>
            </w:pPr>
          </w:p>
        </w:tc>
      </w:tr>
      <w:tr w:rsidR="0090184A" w:rsidRPr="0090184A" w14:paraId="754B828C" w14:textId="77777777">
        <w:trPr>
          <w:cantSplit/>
          <w:trHeight w:val="333"/>
        </w:trPr>
        <w:tc>
          <w:tcPr>
            <w:tcW w:w="2440" w:type="dxa"/>
            <w:gridSpan w:val="2"/>
            <w:tcBorders>
              <w:top w:val="single" w:sz="4" w:space="0" w:color="auto"/>
              <w:left w:val="single" w:sz="4" w:space="0" w:color="auto"/>
              <w:bottom w:val="single" w:sz="4" w:space="0" w:color="auto"/>
              <w:right w:val="nil"/>
            </w:tcBorders>
            <w:hideMark/>
          </w:tcPr>
          <w:p w14:paraId="04E29E55" w14:textId="77777777" w:rsidR="0090184A" w:rsidRPr="0090184A" w:rsidRDefault="0090184A" w:rsidP="0090184A">
            <w:pPr>
              <w:pStyle w:val="Textoindependiente"/>
              <w:jc w:val="left"/>
              <w:rPr>
                <w:rFonts w:asciiTheme="minorHAnsi" w:hAnsiTheme="minorHAnsi"/>
                <w:bCs/>
                <w:lang w:val="en-GB"/>
              </w:rPr>
            </w:pPr>
            <w:r w:rsidRPr="0090184A">
              <w:rPr>
                <w:rFonts w:asciiTheme="minorHAnsi" w:hAnsiTheme="minorHAnsi"/>
                <w:bCs/>
                <w:lang w:val="en-GB"/>
              </w:rPr>
              <w:t>Month(s):</w:t>
            </w:r>
          </w:p>
        </w:tc>
        <w:tc>
          <w:tcPr>
            <w:tcW w:w="1134" w:type="dxa"/>
            <w:tcBorders>
              <w:top w:val="single" w:sz="4" w:space="0" w:color="auto"/>
              <w:left w:val="nil"/>
              <w:bottom w:val="single" w:sz="4" w:space="0" w:color="auto"/>
              <w:right w:val="single" w:sz="4" w:space="0" w:color="auto"/>
            </w:tcBorders>
          </w:tcPr>
          <w:p w14:paraId="04E0D024"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4" w:space="0" w:color="auto"/>
              <w:left w:val="single" w:sz="4" w:space="0" w:color="auto"/>
              <w:bottom w:val="single" w:sz="4" w:space="0" w:color="auto"/>
              <w:right w:val="nil"/>
            </w:tcBorders>
            <w:hideMark/>
          </w:tcPr>
          <w:p w14:paraId="3F9D9D77" w14:textId="77777777" w:rsidR="0090184A" w:rsidRPr="0090184A" w:rsidRDefault="0090184A" w:rsidP="0090184A">
            <w:pPr>
              <w:pStyle w:val="Textoindependiente"/>
              <w:jc w:val="left"/>
              <w:rPr>
                <w:rFonts w:asciiTheme="minorHAnsi" w:hAnsiTheme="minorHAnsi"/>
                <w:bCs/>
                <w:lang w:val="en-GB"/>
              </w:rPr>
            </w:pPr>
            <w:r w:rsidRPr="0090184A">
              <w:rPr>
                <w:rFonts w:asciiTheme="minorHAnsi" w:hAnsiTheme="minorHAnsi"/>
                <w:bCs/>
                <w:lang w:val="en-GB"/>
              </w:rPr>
              <w:t xml:space="preserve">Year: </w:t>
            </w:r>
          </w:p>
        </w:tc>
        <w:tc>
          <w:tcPr>
            <w:tcW w:w="3969" w:type="dxa"/>
            <w:tcBorders>
              <w:top w:val="single" w:sz="4" w:space="0" w:color="auto"/>
              <w:left w:val="nil"/>
              <w:bottom w:val="single" w:sz="4" w:space="0" w:color="auto"/>
              <w:right w:val="single" w:sz="4" w:space="0" w:color="auto"/>
            </w:tcBorders>
          </w:tcPr>
          <w:p w14:paraId="1CAEB467" w14:textId="77777777" w:rsidR="0090184A" w:rsidRPr="0090184A" w:rsidRDefault="0090184A" w:rsidP="0090184A">
            <w:pPr>
              <w:pStyle w:val="Textoindependiente"/>
              <w:jc w:val="left"/>
              <w:rPr>
                <w:rFonts w:asciiTheme="minorHAnsi" w:hAnsiTheme="minorHAnsi"/>
                <w:lang w:val="en-GB"/>
              </w:rPr>
            </w:pPr>
          </w:p>
        </w:tc>
      </w:tr>
      <w:tr w:rsidR="0090184A" w:rsidRPr="0090184A" w14:paraId="2F5F0BDB" w14:textId="77777777">
        <w:trPr>
          <w:trHeight w:val="182"/>
        </w:trPr>
        <w:tc>
          <w:tcPr>
            <w:tcW w:w="1023" w:type="dxa"/>
            <w:tcBorders>
              <w:top w:val="single" w:sz="4" w:space="0" w:color="auto"/>
              <w:left w:val="single" w:sz="2" w:space="0" w:color="000000"/>
              <w:bottom w:val="single" w:sz="6" w:space="0" w:color="auto"/>
              <w:right w:val="single" w:sz="6" w:space="0" w:color="auto"/>
            </w:tcBorders>
            <w:vAlign w:val="center"/>
            <w:hideMark/>
          </w:tcPr>
          <w:p w14:paraId="6CDC185D"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Day </w:t>
            </w:r>
          </w:p>
        </w:tc>
        <w:tc>
          <w:tcPr>
            <w:tcW w:w="1417" w:type="dxa"/>
            <w:tcBorders>
              <w:top w:val="single" w:sz="4" w:space="0" w:color="auto"/>
              <w:left w:val="single" w:sz="6" w:space="0" w:color="auto"/>
              <w:bottom w:val="single" w:sz="6" w:space="0" w:color="auto"/>
              <w:right w:val="single" w:sz="6" w:space="0" w:color="auto"/>
            </w:tcBorders>
            <w:vAlign w:val="center"/>
            <w:hideMark/>
          </w:tcPr>
          <w:p w14:paraId="529F8A04" w14:textId="77777777" w:rsidR="0090184A" w:rsidRPr="0090184A" w:rsidRDefault="0090184A" w:rsidP="0090184A">
            <w:pPr>
              <w:pStyle w:val="Textoindependiente"/>
              <w:jc w:val="left"/>
              <w:rPr>
                <w:rFonts w:asciiTheme="minorHAnsi" w:hAnsiTheme="minorHAnsi"/>
                <w:i/>
                <w:iCs/>
                <w:lang w:val="en-GB"/>
              </w:rPr>
            </w:pPr>
            <w:r w:rsidRPr="0090184A">
              <w:rPr>
                <w:rFonts w:asciiTheme="minorHAnsi" w:hAnsiTheme="minorHAnsi"/>
                <w:lang w:val="en-GB"/>
              </w:rPr>
              <w:t xml:space="preserve">Worked day </w:t>
            </w:r>
          </w:p>
        </w:tc>
        <w:tc>
          <w:tcPr>
            <w:tcW w:w="1134" w:type="dxa"/>
            <w:tcBorders>
              <w:top w:val="single" w:sz="4" w:space="0" w:color="auto"/>
              <w:left w:val="single" w:sz="6" w:space="0" w:color="auto"/>
              <w:bottom w:val="single" w:sz="6" w:space="0" w:color="auto"/>
              <w:right w:val="single" w:sz="6" w:space="0" w:color="auto"/>
            </w:tcBorders>
            <w:vAlign w:val="center"/>
            <w:hideMark/>
          </w:tcPr>
          <w:p w14:paraId="4D7E9A63"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Price by day</w:t>
            </w:r>
          </w:p>
        </w:tc>
        <w:tc>
          <w:tcPr>
            <w:tcW w:w="1985" w:type="dxa"/>
            <w:gridSpan w:val="2"/>
            <w:tcBorders>
              <w:top w:val="single" w:sz="6" w:space="0" w:color="auto"/>
              <w:left w:val="single" w:sz="6" w:space="0" w:color="auto"/>
              <w:bottom w:val="single" w:sz="6" w:space="0" w:color="auto"/>
              <w:right w:val="single" w:sz="6" w:space="0" w:color="auto"/>
            </w:tcBorders>
            <w:vAlign w:val="center"/>
            <w:hideMark/>
          </w:tcPr>
          <w:p w14:paraId="0CF5A721"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 xml:space="preserve">Place of performance </w:t>
            </w:r>
          </w:p>
        </w:tc>
        <w:tc>
          <w:tcPr>
            <w:tcW w:w="3969" w:type="dxa"/>
            <w:tcBorders>
              <w:top w:val="single" w:sz="6" w:space="0" w:color="auto"/>
              <w:left w:val="single" w:sz="6" w:space="0" w:color="auto"/>
              <w:bottom w:val="single" w:sz="6" w:space="0" w:color="auto"/>
              <w:right w:val="single" w:sz="2" w:space="0" w:color="000000"/>
            </w:tcBorders>
            <w:vAlign w:val="center"/>
            <w:hideMark/>
          </w:tcPr>
          <w:p w14:paraId="47194453"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 xml:space="preserve">Remarks </w:t>
            </w:r>
          </w:p>
        </w:tc>
      </w:tr>
      <w:tr w:rsidR="0090184A" w:rsidRPr="0090184A" w14:paraId="5005B308"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6C569305"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50530513"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BF6973A"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5E144012"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9EACEA0" w14:textId="77777777" w:rsidR="0090184A" w:rsidRPr="0090184A" w:rsidRDefault="0090184A" w:rsidP="0090184A">
            <w:pPr>
              <w:pStyle w:val="Textoindependiente"/>
              <w:jc w:val="left"/>
              <w:rPr>
                <w:rFonts w:asciiTheme="minorHAnsi" w:hAnsiTheme="minorHAnsi"/>
                <w:lang w:val="en-GB"/>
              </w:rPr>
            </w:pPr>
          </w:p>
        </w:tc>
      </w:tr>
      <w:tr w:rsidR="0090184A" w:rsidRPr="0090184A" w14:paraId="649B240E"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5B20AC2"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1A536795"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CB96DF6"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0BC3E00"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0A3525B" w14:textId="77777777" w:rsidR="0090184A" w:rsidRPr="0090184A" w:rsidRDefault="0090184A" w:rsidP="0090184A">
            <w:pPr>
              <w:pStyle w:val="Textoindependiente"/>
              <w:jc w:val="left"/>
              <w:rPr>
                <w:rFonts w:asciiTheme="minorHAnsi" w:hAnsiTheme="minorHAnsi"/>
                <w:lang w:val="en-GB"/>
              </w:rPr>
            </w:pPr>
          </w:p>
        </w:tc>
      </w:tr>
      <w:tr w:rsidR="0090184A" w:rsidRPr="0090184A" w14:paraId="3564CCE3" w14:textId="77777777">
        <w:trPr>
          <w:trHeight w:val="79"/>
        </w:trPr>
        <w:tc>
          <w:tcPr>
            <w:tcW w:w="1023" w:type="dxa"/>
            <w:tcBorders>
              <w:top w:val="single" w:sz="6" w:space="0" w:color="auto"/>
              <w:left w:val="single" w:sz="2" w:space="0" w:color="000000"/>
              <w:bottom w:val="single" w:sz="6" w:space="0" w:color="auto"/>
              <w:right w:val="single" w:sz="6" w:space="0" w:color="auto"/>
            </w:tcBorders>
            <w:hideMark/>
          </w:tcPr>
          <w:p w14:paraId="2EC3135D"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3</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0CCAAE4E"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68D9FCE"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123887E4"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DC1F871" w14:textId="77777777" w:rsidR="0090184A" w:rsidRPr="0090184A" w:rsidRDefault="0090184A" w:rsidP="0090184A">
            <w:pPr>
              <w:pStyle w:val="Textoindependiente"/>
              <w:jc w:val="left"/>
              <w:rPr>
                <w:rFonts w:asciiTheme="minorHAnsi" w:hAnsiTheme="minorHAnsi"/>
                <w:lang w:val="en-GB"/>
              </w:rPr>
            </w:pPr>
          </w:p>
        </w:tc>
      </w:tr>
      <w:tr w:rsidR="0090184A" w:rsidRPr="0090184A" w14:paraId="7614DF90"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714DF07"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4</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76BD0314"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4C2C1A10"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52F0C522"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9C783B6" w14:textId="77777777" w:rsidR="0090184A" w:rsidRPr="0090184A" w:rsidRDefault="0090184A" w:rsidP="0090184A">
            <w:pPr>
              <w:pStyle w:val="Textoindependiente"/>
              <w:jc w:val="left"/>
              <w:rPr>
                <w:rFonts w:asciiTheme="minorHAnsi" w:hAnsiTheme="minorHAnsi"/>
                <w:lang w:val="en-GB"/>
              </w:rPr>
            </w:pPr>
          </w:p>
        </w:tc>
      </w:tr>
      <w:tr w:rsidR="0090184A" w:rsidRPr="0090184A" w14:paraId="36BEE42A"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9D1A0A9"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5</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1A0D24ED"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54E4E0D"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2814F3CF"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6DA10AF" w14:textId="77777777" w:rsidR="0090184A" w:rsidRPr="0090184A" w:rsidRDefault="0090184A" w:rsidP="0090184A">
            <w:pPr>
              <w:pStyle w:val="Textoindependiente"/>
              <w:jc w:val="left"/>
              <w:rPr>
                <w:rFonts w:asciiTheme="minorHAnsi" w:hAnsiTheme="minorHAnsi"/>
                <w:lang w:val="en-GB"/>
              </w:rPr>
            </w:pPr>
          </w:p>
        </w:tc>
      </w:tr>
      <w:tr w:rsidR="0090184A" w:rsidRPr="0090184A" w14:paraId="0A1EDF25"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443E9E3"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6</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4C708002"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2EB9EB4"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743407ED"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0B20F335" w14:textId="77777777" w:rsidR="0090184A" w:rsidRPr="0090184A" w:rsidRDefault="0090184A" w:rsidP="0090184A">
            <w:pPr>
              <w:pStyle w:val="Textoindependiente"/>
              <w:jc w:val="left"/>
              <w:rPr>
                <w:rFonts w:asciiTheme="minorHAnsi" w:hAnsiTheme="minorHAnsi"/>
                <w:lang w:val="en-GB"/>
              </w:rPr>
            </w:pPr>
          </w:p>
        </w:tc>
      </w:tr>
      <w:tr w:rsidR="0090184A" w:rsidRPr="0090184A" w14:paraId="7EE8E38E"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D634C55"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7</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45743411"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5FE4C31"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57BDA960"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22179CD9" w14:textId="77777777" w:rsidR="0090184A" w:rsidRPr="0090184A" w:rsidRDefault="0090184A" w:rsidP="0090184A">
            <w:pPr>
              <w:pStyle w:val="Textoindependiente"/>
              <w:jc w:val="left"/>
              <w:rPr>
                <w:rFonts w:asciiTheme="minorHAnsi" w:hAnsiTheme="minorHAnsi"/>
                <w:lang w:val="en-GB"/>
              </w:rPr>
            </w:pPr>
          </w:p>
        </w:tc>
      </w:tr>
      <w:tr w:rsidR="0090184A" w:rsidRPr="0090184A" w14:paraId="68D9ED33"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476EBDAA"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8</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7E6EFEFE"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339471F"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76A12A7"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4B5A78D2" w14:textId="77777777" w:rsidR="0090184A" w:rsidRPr="0090184A" w:rsidRDefault="0090184A" w:rsidP="0090184A">
            <w:pPr>
              <w:pStyle w:val="Textoindependiente"/>
              <w:jc w:val="left"/>
              <w:rPr>
                <w:rFonts w:asciiTheme="minorHAnsi" w:hAnsiTheme="minorHAnsi"/>
                <w:lang w:val="en-GB"/>
              </w:rPr>
            </w:pPr>
          </w:p>
        </w:tc>
      </w:tr>
      <w:tr w:rsidR="0090184A" w:rsidRPr="0090184A" w14:paraId="1CCD7BCE"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B6DA05C"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9</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07ADB34E"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2DC46E8F"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3D238C4"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2D8A8B9" w14:textId="77777777" w:rsidR="0090184A" w:rsidRPr="0090184A" w:rsidRDefault="0090184A" w:rsidP="0090184A">
            <w:pPr>
              <w:pStyle w:val="Textoindependiente"/>
              <w:jc w:val="left"/>
              <w:rPr>
                <w:rFonts w:asciiTheme="minorHAnsi" w:hAnsiTheme="minorHAnsi"/>
                <w:lang w:val="en-GB"/>
              </w:rPr>
            </w:pPr>
          </w:p>
        </w:tc>
      </w:tr>
      <w:tr w:rsidR="0090184A" w:rsidRPr="0090184A" w14:paraId="2A500303"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21342F7"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10</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07FCA8E5"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2E7FE49"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1912E6A0"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05265322" w14:textId="77777777" w:rsidR="0090184A" w:rsidRPr="0090184A" w:rsidRDefault="0090184A" w:rsidP="0090184A">
            <w:pPr>
              <w:pStyle w:val="Textoindependiente"/>
              <w:jc w:val="left"/>
              <w:rPr>
                <w:rFonts w:asciiTheme="minorHAnsi" w:hAnsiTheme="minorHAnsi"/>
                <w:lang w:val="en-GB"/>
              </w:rPr>
            </w:pPr>
          </w:p>
        </w:tc>
      </w:tr>
      <w:tr w:rsidR="0090184A" w:rsidRPr="0090184A" w14:paraId="3497002F"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A9064C0"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11</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707611B5"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C924589"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1282917B"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613E723" w14:textId="77777777" w:rsidR="0090184A" w:rsidRPr="0090184A" w:rsidRDefault="0090184A" w:rsidP="0090184A">
            <w:pPr>
              <w:pStyle w:val="Textoindependiente"/>
              <w:jc w:val="left"/>
              <w:rPr>
                <w:rFonts w:asciiTheme="minorHAnsi" w:hAnsiTheme="minorHAnsi"/>
                <w:lang w:val="en-GB"/>
              </w:rPr>
            </w:pPr>
          </w:p>
        </w:tc>
      </w:tr>
      <w:tr w:rsidR="0090184A" w:rsidRPr="0090184A" w14:paraId="5F95FA29"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FEED614"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12</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2897904A"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987243F"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30867C06"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250C4AD" w14:textId="77777777" w:rsidR="0090184A" w:rsidRPr="0090184A" w:rsidRDefault="0090184A" w:rsidP="0090184A">
            <w:pPr>
              <w:pStyle w:val="Textoindependiente"/>
              <w:jc w:val="left"/>
              <w:rPr>
                <w:rFonts w:asciiTheme="minorHAnsi" w:hAnsiTheme="minorHAnsi"/>
                <w:lang w:val="en-GB"/>
              </w:rPr>
            </w:pPr>
          </w:p>
        </w:tc>
      </w:tr>
      <w:tr w:rsidR="0090184A" w:rsidRPr="0090184A" w14:paraId="7D06425A"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7AAE484"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13</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120D6BD4"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27EE6F9F"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013CE4CE"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822759A" w14:textId="77777777" w:rsidR="0090184A" w:rsidRPr="0090184A" w:rsidRDefault="0090184A" w:rsidP="0090184A">
            <w:pPr>
              <w:pStyle w:val="Textoindependiente"/>
              <w:jc w:val="left"/>
              <w:rPr>
                <w:rFonts w:asciiTheme="minorHAnsi" w:hAnsiTheme="minorHAnsi"/>
                <w:lang w:val="en-GB"/>
              </w:rPr>
            </w:pPr>
          </w:p>
        </w:tc>
      </w:tr>
      <w:tr w:rsidR="0090184A" w:rsidRPr="0090184A" w14:paraId="3161BFAD"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42C5EE1"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14</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6540E0C9"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4FC7363"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3E353CF"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23132AE8" w14:textId="77777777" w:rsidR="0090184A" w:rsidRPr="0090184A" w:rsidRDefault="0090184A" w:rsidP="0090184A">
            <w:pPr>
              <w:pStyle w:val="Textoindependiente"/>
              <w:jc w:val="left"/>
              <w:rPr>
                <w:rFonts w:asciiTheme="minorHAnsi" w:hAnsiTheme="minorHAnsi"/>
                <w:lang w:val="en-GB"/>
              </w:rPr>
            </w:pPr>
          </w:p>
        </w:tc>
      </w:tr>
      <w:tr w:rsidR="0090184A" w:rsidRPr="0090184A" w14:paraId="7A7D1864"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E032EEF"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15</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2B2C4D8F"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DA82C68"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17BC7A3C"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4AA0B37" w14:textId="77777777" w:rsidR="0090184A" w:rsidRPr="0090184A" w:rsidRDefault="0090184A" w:rsidP="0090184A">
            <w:pPr>
              <w:pStyle w:val="Textoindependiente"/>
              <w:jc w:val="left"/>
              <w:rPr>
                <w:rFonts w:asciiTheme="minorHAnsi" w:hAnsiTheme="minorHAnsi"/>
                <w:lang w:val="en-GB"/>
              </w:rPr>
            </w:pPr>
          </w:p>
        </w:tc>
      </w:tr>
      <w:tr w:rsidR="0090184A" w:rsidRPr="0090184A" w14:paraId="17037D5E"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2C1DA53F"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16</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0859318A"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0CE31D4"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15A82C8"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68581AA8" w14:textId="77777777" w:rsidR="0090184A" w:rsidRPr="0090184A" w:rsidRDefault="0090184A" w:rsidP="0090184A">
            <w:pPr>
              <w:pStyle w:val="Textoindependiente"/>
              <w:jc w:val="left"/>
              <w:rPr>
                <w:rFonts w:asciiTheme="minorHAnsi" w:hAnsiTheme="minorHAnsi"/>
                <w:lang w:val="en-GB"/>
              </w:rPr>
            </w:pPr>
          </w:p>
        </w:tc>
      </w:tr>
      <w:tr w:rsidR="0090184A" w:rsidRPr="0090184A" w14:paraId="19635F7F"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BED4CEC"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17</w:t>
            </w:r>
          </w:p>
        </w:tc>
        <w:tc>
          <w:tcPr>
            <w:tcW w:w="1417" w:type="dxa"/>
            <w:tcBorders>
              <w:top w:val="single" w:sz="6" w:space="0" w:color="auto"/>
              <w:left w:val="single" w:sz="6" w:space="0" w:color="auto"/>
              <w:bottom w:val="single" w:sz="6" w:space="0" w:color="auto"/>
              <w:right w:val="single" w:sz="6" w:space="0" w:color="auto"/>
            </w:tcBorders>
          </w:tcPr>
          <w:p w14:paraId="59ACE867"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95C9C32"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50E10FC4"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6526B7BB" w14:textId="77777777" w:rsidR="0090184A" w:rsidRPr="0090184A" w:rsidRDefault="0090184A" w:rsidP="0090184A">
            <w:pPr>
              <w:pStyle w:val="Textoindependiente"/>
              <w:jc w:val="left"/>
              <w:rPr>
                <w:rFonts w:asciiTheme="minorHAnsi" w:hAnsiTheme="minorHAnsi"/>
                <w:lang w:val="en-GB"/>
              </w:rPr>
            </w:pPr>
          </w:p>
        </w:tc>
      </w:tr>
      <w:tr w:rsidR="0090184A" w:rsidRPr="0090184A" w14:paraId="1B410F51"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4534775"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18</w:t>
            </w:r>
          </w:p>
        </w:tc>
        <w:tc>
          <w:tcPr>
            <w:tcW w:w="1417" w:type="dxa"/>
            <w:tcBorders>
              <w:top w:val="single" w:sz="6" w:space="0" w:color="auto"/>
              <w:left w:val="single" w:sz="6" w:space="0" w:color="auto"/>
              <w:bottom w:val="single" w:sz="6" w:space="0" w:color="auto"/>
              <w:right w:val="single" w:sz="6" w:space="0" w:color="auto"/>
            </w:tcBorders>
          </w:tcPr>
          <w:p w14:paraId="59E90F72"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D026E3D"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14C1498"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EBEDD6B" w14:textId="77777777" w:rsidR="0090184A" w:rsidRPr="0090184A" w:rsidRDefault="0090184A" w:rsidP="0090184A">
            <w:pPr>
              <w:pStyle w:val="Textoindependiente"/>
              <w:jc w:val="left"/>
              <w:rPr>
                <w:rFonts w:asciiTheme="minorHAnsi" w:hAnsiTheme="minorHAnsi"/>
                <w:lang w:val="en-GB"/>
              </w:rPr>
            </w:pPr>
          </w:p>
        </w:tc>
      </w:tr>
      <w:tr w:rsidR="0090184A" w:rsidRPr="0090184A" w14:paraId="4E89B27B"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29F547CE"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19</w:t>
            </w:r>
          </w:p>
        </w:tc>
        <w:tc>
          <w:tcPr>
            <w:tcW w:w="1417" w:type="dxa"/>
            <w:tcBorders>
              <w:top w:val="single" w:sz="6" w:space="0" w:color="auto"/>
              <w:left w:val="single" w:sz="6" w:space="0" w:color="auto"/>
              <w:bottom w:val="single" w:sz="6" w:space="0" w:color="auto"/>
              <w:right w:val="single" w:sz="6" w:space="0" w:color="auto"/>
            </w:tcBorders>
          </w:tcPr>
          <w:p w14:paraId="41D07836"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5A0894E"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2AC05F70"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11A06F5" w14:textId="77777777" w:rsidR="0090184A" w:rsidRPr="0090184A" w:rsidRDefault="0090184A" w:rsidP="0090184A">
            <w:pPr>
              <w:pStyle w:val="Textoindependiente"/>
              <w:jc w:val="left"/>
              <w:rPr>
                <w:rFonts w:asciiTheme="minorHAnsi" w:hAnsiTheme="minorHAnsi"/>
                <w:lang w:val="en-GB"/>
              </w:rPr>
            </w:pPr>
          </w:p>
        </w:tc>
      </w:tr>
      <w:tr w:rsidR="0090184A" w:rsidRPr="0090184A" w14:paraId="342E51EE"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390EB7B"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20</w:t>
            </w:r>
          </w:p>
        </w:tc>
        <w:tc>
          <w:tcPr>
            <w:tcW w:w="1417" w:type="dxa"/>
            <w:tcBorders>
              <w:top w:val="single" w:sz="6" w:space="0" w:color="auto"/>
              <w:left w:val="single" w:sz="6" w:space="0" w:color="auto"/>
              <w:bottom w:val="single" w:sz="6" w:space="0" w:color="auto"/>
              <w:right w:val="single" w:sz="6" w:space="0" w:color="auto"/>
            </w:tcBorders>
          </w:tcPr>
          <w:p w14:paraId="39A69C82"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47CF045D"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BE73528"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FEF236A" w14:textId="77777777" w:rsidR="0090184A" w:rsidRPr="0090184A" w:rsidRDefault="0090184A" w:rsidP="0090184A">
            <w:pPr>
              <w:pStyle w:val="Textoindependiente"/>
              <w:jc w:val="left"/>
              <w:rPr>
                <w:rFonts w:asciiTheme="minorHAnsi" w:hAnsiTheme="minorHAnsi"/>
                <w:lang w:val="en-GB"/>
              </w:rPr>
            </w:pPr>
          </w:p>
        </w:tc>
      </w:tr>
      <w:tr w:rsidR="0090184A" w:rsidRPr="0090184A" w14:paraId="70772740"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009E8AE"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21</w:t>
            </w:r>
          </w:p>
        </w:tc>
        <w:tc>
          <w:tcPr>
            <w:tcW w:w="1417" w:type="dxa"/>
            <w:tcBorders>
              <w:top w:val="single" w:sz="6" w:space="0" w:color="auto"/>
              <w:left w:val="single" w:sz="6" w:space="0" w:color="auto"/>
              <w:bottom w:val="single" w:sz="6" w:space="0" w:color="auto"/>
              <w:right w:val="single" w:sz="6" w:space="0" w:color="auto"/>
            </w:tcBorders>
          </w:tcPr>
          <w:p w14:paraId="47305784"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249A49FB"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E14F2A8"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4ADF405" w14:textId="77777777" w:rsidR="0090184A" w:rsidRPr="0090184A" w:rsidRDefault="0090184A" w:rsidP="0090184A">
            <w:pPr>
              <w:pStyle w:val="Textoindependiente"/>
              <w:jc w:val="left"/>
              <w:rPr>
                <w:rFonts w:asciiTheme="minorHAnsi" w:hAnsiTheme="minorHAnsi"/>
                <w:lang w:val="en-GB"/>
              </w:rPr>
            </w:pPr>
          </w:p>
        </w:tc>
      </w:tr>
      <w:tr w:rsidR="0090184A" w:rsidRPr="0090184A" w14:paraId="373CF6D7"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2629AE60"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22</w:t>
            </w:r>
          </w:p>
        </w:tc>
        <w:tc>
          <w:tcPr>
            <w:tcW w:w="1417" w:type="dxa"/>
            <w:tcBorders>
              <w:top w:val="single" w:sz="6" w:space="0" w:color="auto"/>
              <w:left w:val="single" w:sz="6" w:space="0" w:color="auto"/>
              <w:bottom w:val="single" w:sz="6" w:space="0" w:color="auto"/>
              <w:right w:val="single" w:sz="6" w:space="0" w:color="auto"/>
            </w:tcBorders>
          </w:tcPr>
          <w:p w14:paraId="2813508C"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805E321"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4E71B6A"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11394B7" w14:textId="77777777" w:rsidR="0090184A" w:rsidRPr="0090184A" w:rsidRDefault="0090184A" w:rsidP="0090184A">
            <w:pPr>
              <w:pStyle w:val="Textoindependiente"/>
              <w:jc w:val="left"/>
              <w:rPr>
                <w:rFonts w:asciiTheme="minorHAnsi" w:hAnsiTheme="minorHAnsi"/>
                <w:lang w:val="en-GB"/>
              </w:rPr>
            </w:pPr>
          </w:p>
        </w:tc>
      </w:tr>
      <w:tr w:rsidR="0090184A" w:rsidRPr="0090184A" w14:paraId="5CB28218"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38D65F16"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23</w:t>
            </w:r>
          </w:p>
        </w:tc>
        <w:tc>
          <w:tcPr>
            <w:tcW w:w="1417" w:type="dxa"/>
            <w:tcBorders>
              <w:top w:val="single" w:sz="6" w:space="0" w:color="auto"/>
              <w:left w:val="single" w:sz="6" w:space="0" w:color="auto"/>
              <w:bottom w:val="single" w:sz="6" w:space="0" w:color="auto"/>
              <w:right w:val="single" w:sz="6" w:space="0" w:color="auto"/>
            </w:tcBorders>
          </w:tcPr>
          <w:p w14:paraId="130AA5B0"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A830A7C"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3035FDB5"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2252C73F" w14:textId="77777777" w:rsidR="0090184A" w:rsidRPr="0090184A" w:rsidRDefault="0090184A" w:rsidP="0090184A">
            <w:pPr>
              <w:pStyle w:val="Textoindependiente"/>
              <w:jc w:val="left"/>
              <w:rPr>
                <w:rFonts w:asciiTheme="minorHAnsi" w:hAnsiTheme="minorHAnsi"/>
                <w:lang w:val="en-GB"/>
              </w:rPr>
            </w:pPr>
          </w:p>
        </w:tc>
      </w:tr>
      <w:tr w:rsidR="0090184A" w:rsidRPr="0090184A" w14:paraId="39DFD298"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4735B420"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24</w:t>
            </w:r>
          </w:p>
        </w:tc>
        <w:tc>
          <w:tcPr>
            <w:tcW w:w="1417" w:type="dxa"/>
            <w:tcBorders>
              <w:top w:val="single" w:sz="6" w:space="0" w:color="auto"/>
              <w:left w:val="single" w:sz="6" w:space="0" w:color="auto"/>
              <w:bottom w:val="single" w:sz="6" w:space="0" w:color="auto"/>
              <w:right w:val="single" w:sz="6" w:space="0" w:color="auto"/>
            </w:tcBorders>
          </w:tcPr>
          <w:p w14:paraId="724C0E8E"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AD7631B"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401F705"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A6E7088" w14:textId="77777777" w:rsidR="0090184A" w:rsidRPr="0090184A" w:rsidRDefault="0090184A" w:rsidP="0090184A">
            <w:pPr>
              <w:pStyle w:val="Textoindependiente"/>
              <w:jc w:val="left"/>
              <w:rPr>
                <w:rFonts w:asciiTheme="minorHAnsi" w:hAnsiTheme="minorHAnsi"/>
                <w:lang w:val="en-GB"/>
              </w:rPr>
            </w:pPr>
          </w:p>
        </w:tc>
      </w:tr>
      <w:tr w:rsidR="0090184A" w:rsidRPr="0090184A" w14:paraId="7FE45595"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A9EEC1B"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25</w:t>
            </w:r>
          </w:p>
        </w:tc>
        <w:tc>
          <w:tcPr>
            <w:tcW w:w="1417" w:type="dxa"/>
            <w:tcBorders>
              <w:top w:val="single" w:sz="6" w:space="0" w:color="auto"/>
              <w:left w:val="single" w:sz="6" w:space="0" w:color="auto"/>
              <w:bottom w:val="single" w:sz="6" w:space="0" w:color="auto"/>
              <w:right w:val="single" w:sz="6" w:space="0" w:color="auto"/>
            </w:tcBorders>
          </w:tcPr>
          <w:p w14:paraId="1DD4AE50"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032FF920"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274EDBB"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3AD1061D" w14:textId="77777777" w:rsidR="0090184A" w:rsidRPr="0090184A" w:rsidRDefault="0090184A" w:rsidP="0090184A">
            <w:pPr>
              <w:pStyle w:val="Textoindependiente"/>
              <w:jc w:val="left"/>
              <w:rPr>
                <w:rFonts w:asciiTheme="minorHAnsi" w:hAnsiTheme="minorHAnsi"/>
                <w:lang w:val="en-GB"/>
              </w:rPr>
            </w:pPr>
          </w:p>
        </w:tc>
      </w:tr>
      <w:tr w:rsidR="0090184A" w:rsidRPr="0090184A" w14:paraId="1E305A52"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5B4272B"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26</w:t>
            </w:r>
          </w:p>
        </w:tc>
        <w:tc>
          <w:tcPr>
            <w:tcW w:w="1417" w:type="dxa"/>
            <w:tcBorders>
              <w:top w:val="single" w:sz="6" w:space="0" w:color="auto"/>
              <w:left w:val="single" w:sz="6" w:space="0" w:color="auto"/>
              <w:bottom w:val="single" w:sz="6" w:space="0" w:color="auto"/>
              <w:right w:val="single" w:sz="6" w:space="0" w:color="auto"/>
            </w:tcBorders>
          </w:tcPr>
          <w:p w14:paraId="1B4F8825"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526C018"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4AA42B97"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72915A7" w14:textId="77777777" w:rsidR="0090184A" w:rsidRPr="0090184A" w:rsidRDefault="0090184A" w:rsidP="0090184A">
            <w:pPr>
              <w:pStyle w:val="Textoindependiente"/>
              <w:jc w:val="left"/>
              <w:rPr>
                <w:rFonts w:asciiTheme="minorHAnsi" w:hAnsiTheme="minorHAnsi"/>
                <w:lang w:val="en-GB"/>
              </w:rPr>
            </w:pPr>
          </w:p>
        </w:tc>
      </w:tr>
      <w:tr w:rsidR="0090184A" w:rsidRPr="0090184A" w14:paraId="74EEBD28"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4005CD89"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27</w:t>
            </w:r>
          </w:p>
        </w:tc>
        <w:tc>
          <w:tcPr>
            <w:tcW w:w="1417" w:type="dxa"/>
            <w:tcBorders>
              <w:top w:val="single" w:sz="6" w:space="0" w:color="auto"/>
              <w:left w:val="single" w:sz="6" w:space="0" w:color="auto"/>
              <w:bottom w:val="single" w:sz="6" w:space="0" w:color="auto"/>
              <w:right w:val="single" w:sz="6" w:space="0" w:color="auto"/>
            </w:tcBorders>
          </w:tcPr>
          <w:p w14:paraId="39AAE121"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B8B7917"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0B159D8"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0ED0A24B" w14:textId="77777777" w:rsidR="0090184A" w:rsidRPr="0090184A" w:rsidRDefault="0090184A" w:rsidP="0090184A">
            <w:pPr>
              <w:pStyle w:val="Textoindependiente"/>
              <w:jc w:val="left"/>
              <w:rPr>
                <w:rFonts w:asciiTheme="minorHAnsi" w:hAnsiTheme="minorHAnsi"/>
                <w:lang w:val="en-GB"/>
              </w:rPr>
            </w:pPr>
          </w:p>
        </w:tc>
      </w:tr>
      <w:tr w:rsidR="0090184A" w:rsidRPr="0090184A" w14:paraId="5AED1FDF"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05DBA44A"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28</w:t>
            </w:r>
          </w:p>
        </w:tc>
        <w:tc>
          <w:tcPr>
            <w:tcW w:w="1417" w:type="dxa"/>
            <w:tcBorders>
              <w:top w:val="single" w:sz="6" w:space="0" w:color="auto"/>
              <w:left w:val="single" w:sz="6" w:space="0" w:color="auto"/>
              <w:bottom w:val="single" w:sz="6" w:space="0" w:color="auto"/>
              <w:right w:val="single" w:sz="6" w:space="0" w:color="auto"/>
            </w:tcBorders>
          </w:tcPr>
          <w:p w14:paraId="563A6EFE"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1AC0E463"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750662D5"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110A806A" w14:textId="77777777" w:rsidR="0090184A" w:rsidRPr="0090184A" w:rsidRDefault="0090184A" w:rsidP="0090184A">
            <w:pPr>
              <w:pStyle w:val="Textoindependiente"/>
              <w:jc w:val="left"/>
              <w:rPr>
                <w:rFonts w:asciiTheme="minorHAnsi" w:hAnsiTheme="minorHAnsi"/>
                <w:lang w:val="en-GB"/>
              </w:rPr>
            </w:pPr>
          </w:p>
        </w:tc>
      </w:tr>
      <w:tr w:rsidR="0090184A" w:rsidRPr="0090184A" w14:paraId="6178E21D"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55ECA526"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29</w:t>
            </w:r>
          </w:p>
        </w:tc>
        <w:tc>
          <w:tcPr>
            <w:tcW w:w="1417" w:type="dxa"/>
            <w:tcBorders>
              <w:top w:val="single" w:sz="6" w:space="0" w:color="auto"/>
              <w:left w:val="single" w:sz="6" w:space="0" w:color="auto"/>
              <w:bottom w:val="single" w:sz="6" w:space="0" w:color="auto"/>
              <w:right w:val="single" w:sz="6" w:space="0" w:color="auto"/>
            </w:tcBorders>
          </w:tcPr>
          <w:p w14:paraId="7288754C"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7808E449"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082AB225"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6900DF06" w14:textId="77777777" w:rsidR="0090184A" w:rsidRPr="0090184A" w:rsidRDefault="0090184A" w:rsidP="0090184A">
            <w:pPr>
              <w:pStyle w:val="Textoindependiente"/>
              <w:jc w:val="left"/>
              <w:rPr>
                <w:rFonts w:asciiTheme="minorHAnsi" w:hAnsiTheme="minorHAnsi"/>
                <w:lang w:val="en-GB"/>
              </w:rPr>
            </w:pPr>
          </w:p>
        </w:tc>
      </w:tr>
      <w:tr w:rsidR="0090184A" w:rsidRPr="0090184A" w14:paraId="234EA3D6"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758752D1"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30</w:t>
            </w:r>
          </w:p>
        </w:tc>
        <w:tc>
          <w:tcPr>
            <w:tcW w:w="1417" w:type="dxa"/>
            <w:tcBorders>
              <w:top w:val="single" w:sz="6" w:space="0" w:color="auto"/>
              <w:left w:val="single" w:sz="6" w:space="0" w:color="auto"/>
              <w:bottom w:val="single" w:sz="6" w:space="0" w:color="auto"/>
              <w:right w:val="single" w:sz="6" w:space="0" w:color="auto"/>
            </w:tcBorders>
          </w:tcPr>
          <w:p w14:paraId="6381056C"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67B9F6D8"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43FAAE9"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798CA2CE" w14:textId="77777777" w:rsidR="0090184A" w:rsidRPr="0090184A" w:rsidRDefault="0090184A" w:rsidP="0090184A">
            <w:pPr>
              <w:pStyle w:val="Textoindependiente"/>
              <w:jc w:val="left"/>
              <w:rPr>
                <w:rFonts w:asciiTheme="minorHAnsi" w:hAnsiTheme="minorHAnsi"/>
                <w:lang w:val="en-GB"/>
              </w:rPr>
            </w:pPr>
          </w:p>
        </w:tc>
      </w:tr>
      <w:tr w:rsidR="0090184A" w:rsidRPr="0090184A" w14:paraId="1F1CCE83" w14:textId="77777777">
        <w:trPr>
          <w:trHeight w:val="182"/>
        </w:trPr>
        <w:tc>
          <w:tcPr>
            <w:tcW w:w="1023" w:type="dxa"/>
            <w:tcBorders>
              <w:top w:val="single" w:sz="6" w:space="0" w:color="auto"/>
              <w:left w:val="single" w:sz="2" w:space="0" w:color="000000"/>
              <w:bottom w:val="single" w:sz="6" w:space="0" w:color="auto"/>
              <w:right w:val="single" w:sz="6" w:space="0" w:color="auto"/>
            </w:tcBorders>
            <w:hideMark/>
          </w:tcPr>
          <w:p w14:paraId="1AF00AE8"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lang w:val="en-GB"/>
              </w:rPr>
              <w:t>31</w:t>
            </w:r>
          </w:p>
        </w:tc>
        <w:tc>
          <w:tcPr>
            <w:tcW w:w="1417" w:type="dxa"/>
            <w:tcBorders>
              <w:top w:val="single" w:sz="6" w:space="0" w:color="auto"/>
              <w:left w:val="single" w:sz="6" w:space="0" w:color="auto"/>
              <w:bottom w:val="single" w:sz="6" w:space="0" w:color="auto"/>
              <w:right w:val="single" w:sz="6" w:space="0" w:color="auto"/>
            </w:tcBorders>
          </w:tcPr>
          <w:p w14:paraId="05DF28AC"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6" w:space="0" w:color="auto"/>
              <w:right w:val="single" w:sz="6" w:space="0" w:color="auto"/>
            </w:tcBorders>
          </w:tcPr>
          <w:p w14:paraId="5D27FF69"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6" w:space="0" w:color="auto"/>
              <w:right w:val="single" w:sz="6" w:space="0" w:color="auto"/>
            </w:tcBorders>
          </w:tcPr>
          <w:p w14:paraId="627E506F"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6" w:space="0" w:color="auto"/>
              <w:right w:val="single" w:sz="2" w:space="0" w:color="000000"/>
            </w:tcBorders>
          </w:tcPr>
          <w:p w14:paraId="22E0A4BE" w14:textId="77777777" w:rsidR="0090184A" w:rsidRPr="0090184A" w:rsidRDefault="0090184A" w:rsidP="0090184A">
            <w:pPr>
              <w:pStyle w:val="Textoindependiente"/>
              <w:jc w:val="left"/>
              <w:rPr>
                <w:rFonts w:asciiTheme="minorHAnsi" w:hAnsiTheme="minorHAnsi"/>
                <w:lang w:val="en-GB"/>
              </w:rPr>
            </w:pPr>
          </w:p>
        </w:tc>
      </w:tr>
      <w:tr w:rsidR="0090184A" w:rsidRPr="0090184A" w14:paraId="7CB7F15E" w14:textId="77777777">
        <w:trPr>
          <w:trHeight w:val="182"/>
        </w:trPr>
        <w:tc>
          <w:tcPr>
            <w:tcW w:w="1023" w:type="dxa"/>
            <w:tcBorders>
              <w:top w:val="single" w:sz="6" w:space="0" w:color="auto"/>
              <w:left w:val="single" w:sz="2" w:space="0" w:color="000000"/>
              <w:bottom w:val="single" w:sz="2" w:space="0" w:color="000000"/>
              <w:right w:val="single" w:sz="6" w:space="0" w:color="auto"/>
            </w:tcBorders>
            <w:hideMark/>
          </w:tcPr>
          <w:p w14:paraId="2F2B47FD" w14:textId="77777777" w:rsidR="0090184A" w:rsidRPr="0090184A" w:rsidRDefault="0090184A" w:rsidP="0090184A">
            <w:pPr>
              <w:pStyle w:val="Textoindependiente"/>
              <w:jc w:val="left"/>
              <w:rPr>
                <w:rFonts w:asciiTheme="minorHAnsi" w:hAnsiTheme="minorHAnsi"/>
                <w:bCs/>
                <w:lang w:val="en-GB"/>
              </w:rPr>
            </w:pPr>
            <w:r w:rsidRPr="0090184A">
              <w:rPr>
                <w:rFonts w:asciiTheme="minorHAnsi" w:hAnsiTheme="minorHAnsi"/>
                <w:bCs/>
                <w:lang w:val="en-GB"/>
              </w:rPr>
              <w:lastRenderedPageBreak/>
              <w:t>Total</w:t>
            </w:r>
          </w:p>
        </w:tc>
        <w:tc>
          <w:tcPr>
            <w:tcW w:w="1417" w:type="dxa"/>
            <w:tcBorders>
              <w:top w:val="single" w:sz="6" w:space="0" w:color="auto"/>
              <w:left w:val="single" w:sz="6" w:space="0" w:color="auto"/>
              <w:bottom w:val="single" w:sz="2" w:space="0" w:color="000000"/>
              <w:right w:val="single" w:sz="6" w:space="0" w:color="auto"/>
            </w:tcBorders>
          </w:tcPr>
          <w:p w14:paraId="2A758AEE" w14:textId="77777777" w:rsidR="0090184A" w:rsidRPr="0090184A" w:rsidRDefault="0090184A" w:rsidP="0090184A">
            <w:pPr>
              <w:pStyle w:val="Textoindependiente"/>
              <w:jc w:val="left"/>
              <w:rPr>
                <w:rFonts w:asciiTheme="minorHAnsi" w:hAnsiTheme="minorHAnsi"/>
                <w:lang w:val="en-GB"/>
              </w:rPr>
            </w:pPr>
          </w:p>
        </w:tc>
        <w:tc>
          <w:tcPr>
            <w:tcW w:w="1134" w:type="dxa"/>
            <w:tcBorders>
              <w:top w:val="single" w:sz="6" w:space="0" w:color="auto"/>
              <w:left w:val="single" w:sz="6" w:space="0" w:color="auto"/>
              <w:bottom w:val="single" w:sz="2" w:space="0" w:color="000000"/>
              <w:right w:val="single" w:sz="6" w:space="0" w:color="auto"/>
            </w:tcBorders>
          </w:tcPr>
          <w:p w14:paraId="7A5F9404" w14:textId="77777777" w:rsidR="0090184A" w:rsidRPr="0090184A" w:rsidRDefault="0090184A" w:rsidP="0090184A">
            <w:pPr>
              <w:pStyle w:val="Textoindependiente"/>
              <w:jc w:val="left"/>
              <w:rPr>
                <w:rFonts w:asciiTheme="minorHAnsi" w:hAnsiTheme="minorHAnsi"/>
                <w:lang w:val="en-GB"/>
              </w:rPr>
            </w:pPr>
          </w:p>
        </w:tc>
        <w:tc>
          <w:tcPr>
            <w:tcW w:w="1985" w:type="dxa"/>
            <w:gridSpan w:val="2"/>
            <w:tcBorders>
              <w:top w:val="single" w:sz="6" w:space="0" w:color="auto"/>
              <w:left w:val="single" w:sz="6" w:space="0" w:color="auto"/>
              <w:bottom w:val="single" w:sz="2" w:space="0" w:color="000000"/>
              <w:right w:val="single" w:sz="6" w:space="0" w:color="auto"/>
            </w:tcBorders>
          </w:tcPr>
          <w:p w14:paraId="3FBE4933" w14:textId="77777777" w:rsidR="0090184A" w:rsidRPr="0090184A" w:rsidRDefault="0090184A" w:rsidP="0090184A">
            <w:pPr>
              <w:pStyle w:val="Textoindependiente"/>
              <w:jc w:val="left"/>
              <w:rPr>
                <w:rFonts w:asciiTheme="minorHAnsi" w:hAnsiTheme="minorHAnsi"/>
                <w:lang w:val="en-GB"/>
              </w:rPr>
            </w:pPr>
          </w:p>
        </w:tc>
        <w:tc>
          <w:tcPr>
            <w:tcW w:w="3969" w:type="dxa"/>
            <w:tcBorders>
              <w:top w:val="single" w:sz="6" w:space="0" w:color="auto"/>
              <w:left w:val="single" w:sz="6" w:space="0" w:color="auto"/>
              <w:bottom w:val="single" w:sz="2" w:space="0" w:color="000000"/>
              <w:right w:val="single" w:sz="2" w:space="0" w:color="000000"/>
            </w:tcBorders>
          </w:tcPr>
          <w:p w14:paraId="020B0B2A" w14:textId="77777777" w:rsidR="0090184A" w:rsidRPr="0090184A" w:rsidRDefault="0090184A" w:rsidP="0090184A">
            <w:pPr>
              <w:pStyle w:val="Textoindependiente"/>
              <w:jc w:val="left"/>
              <w:rPr>
                <w:rFonts w:asciiTheme="minorHAnsi" w:hAnsiTheme="minorHAnsi"/>
                <w:lang w:val="en-GB"/>
              </w:rPr>
            </w:pPr>
          </w:p>
        </w:tc>
      </w:tr>
      <w:tr w:rsidR="0090184A" w:rsidRPr="00476A76" w14:paraId="2FF21311" w14:textId="77777777">
        <w:trPr>
          <w:trHeight w:val="1564"/>
        </w:trPr>
        <w:tc>
          <w:tcPr>
            <w:tcW w:w="4764" w:type="dxa"/>
            <w:gridSpan w:val="4"/>
            <w:tcBorders>
              <w:top w:val="single" w:sz="2" w:space="0" w:color="000000"/>
              <w:left w:val="single" w:sz="2" w:space="0" w:color="000000"/>
              <w:bottom w:val="single" w:sz="2" w:space="0" w:color="000000"/>
              <w:right w:val="single" w:sz="2" w:space="0" w:color="000000"/>
            </w:tcBorders>
          </w:tcPr>
          <w:p w14:paraId="37B39C50" w14:textId="77777777" w:rsidR="0090184A" w:rsidRPr="0090184A" w:rsidRDefault="0090184A" w:rsidP="0090184A">
            <w:pPr>
              <w:pStyle w:val="Textoindependiente"/>
              <w:jc w:val="left"/>
              <w:rPr>
                <w:rFonts w:asciiTheme="minorHAnsi" w:hAnsiTheme="minorHAnsi"/>
                <w:bCs/>
                <w:lang w:val="en-GB"/>
              </w:rPr>
            </w:pPr>
          </w:p>
          <w:p w14:paraId="00806888" w14:textId="77777777" w:rsidR="0090184A" w:rsidRPr="0090184A" w:rsidRDefault="0090184A" w:rsidP="0090184A">
            <w:pPr>
              <w:pStyle w:val="Textoindependiente"/>
              <w:jc w:val="left"/>
              <w:rPr>
                <w:rFonts w:asciiTheme="minorHAnsi" w:hAnsiTheme="minorHAnsi"/>
                <w:bCs/>
                <w:i/>
                <w:lang w:val="en-GB"/>
              </w:rPr>
            </w:pPr>
            <w:r w:rsidRPr="0090184A">
              <w:rPr>
                <w:rFonts w:asciiTheme="minorHAnsi" w:hAnsiTheme="minorHAnsi"/>
                <w:bCs/>
                <w:i/>
                <w:lang w:val="en-GB"/>
              </w:rPr>
              <w:t>Date and signature of the designated expert:</w:t>
            </w:r>
          </w:p>
          <w:p w14:paraId="27E745BC" w14:textId="77777777" w:rsidR="0090184A" w:rsidRPr="0090184A" w:rsidRDefault="0090184A" w:rsidP="007B7D72">
            <w:pPr>
              <w:pStyle w:val="Textoindependiente"/>
              <w:jc w:val="left"/>
              <w:rPr>
                <w:rFonts w:asciiTheme="minorHAnsi" w:hAnsiTheme="minorHAnsi"/>
                <w:lang w:val="en-GB"/>
              </w:rPr>
            </w:pPr>
          </w:p>
        </w:tc>
        <w:tc>
          <w:tcPr>
            <w:tcW w:w="4764" w:type="dxa"/>
            <w:gridSpan w:val="2"/>
            <w:tcBorders>
              <w:top w:val="single" w:sz="2" w:space="0" w:color="000000"/>
              <w:left w:val="single" w:sz="2" w:space="0" w:color="000000"/>
              <w:bottom w:val="single" w:sz="2" w:space="0" w:color="000000"/>
              <w:right w:val="single" w:sz="2" w:space="0" w:color="000000"/>
            </w:tcBorders>
          </w:tcPr>
          <w:p w14:paraId="6E6B0633" w14:textId="77777777" w:rsidR="0090184A" w:rsidRPr="0090184A" w:rsidRDefault="0090184A" w:rsidP="0090184A">
            <w:pPr>
              <w:pStyle w:val="Textoindependiente"/>
              <w:jc w:val="left"/>
              <w:rPr>
                <w:rFonts w:asciiTheme="minorHAnsi" w:hAnsiTheme="minorHAnsi"/>
                <w:lang w:val="en-GB"/>
              </w:rPr>
            </w:pPr>
          </w:p>
          <w:p w14:paraId="1AD9C89E" w14:textId="77777777" w:rsidR="0090184A" w:rsidRPr="0090184A" w:rsidRDefault="0090184A" w:rsidP="0090184A">
            <w:pPr>
              <w:pStyle w:val="Textoindependiente"/>
              <w:jc w:val="left"/>
              <w:rPr>
                <w:rFonts w:asciiTheme="minorHAnsi" w:hAnsiTheme="minorHAnsi"/>
                <w:lang w:val="en-GB"/>
              </w:rPr>
            </w:pPr>
            <w:r w:rsidRPr="0090184A">
              <w:rPr>
                <w:rFonts w:asciiTheme="minorHAnsi" w:hAnsiTheme="minorHAnsi"/>
                <w:bCs/>
                <w:i/>
                <w:lang w:val="en-GB"/>
              </w:rPr>
              <w:t>Date and signature of the person in charge of verifying the services (see CONTRACT):</w:t>
            </w:r>
          </w:p>
        </w:tc>
      </w:tr>
    </w:tbl>
    <w:p w14:paraId="74D23975" w14:textId="77777777" w:rsidR="0090184A" w:rsidRPr="0090184A" w:rsidRDefault="0090184A" w:rsidP="0090184A">
      <w:pPr>
        <w:pStyle w:val="Textoindependiente"/>
        <w:rPr>
          <w:rFonts w:asciiTheme="minorHAnsi" w:hAnsiTheme="minorHAnsi"/>
          <w:lang w:val="en"/>
        </w:rPr>
      </w:pPr>
    </w:p>
    <w:p w14:paraId="200B9F1E" w14:textId="77777777" w:rsidR="0090184A" w:rsidRPr="0090184A" w:rsidRDefault="0090184A">
      <w:pPr>
        <w:pStyle w:val="Textoindependiente"/>
        <w:jc w:val="left"/>
        <w:rPr>
          <w:rFonts w:asciiTheme="minorHAnsi" w:hAnsiTheme="minorHAnsi"/>
          <w:sz w:val="20"/>
          <w:lang w:val="en-US"/>
        </w:rPr>
      </w:pPr>
    </w:p>
    <w:p w14:paraId="1F435C03" w14:textId="03CD19BB" w:rsidR="00BB55D6" w:rsidRPr="0089602D" w:rsidRDefault="00B07AFD" w:rsidP="0089602D">
      <w:pPr>
        <w:tabs>
          <w:tab w:val="left" w:pos="2745"/>
        </w:tabs>
        <w:rPr>
          <w:rFonts w:asciiTheme="minorHAnsi" w:eastAsia="Times New Roman" w:hAnsiTheme="minorHAnsi" w:cs="Arial"/>
          <w:szCs w:val="24"/>
        </w:rPr>
      </w:pPr>
      <w:r>
        <w:rPr>
          <w:rFonts w:asciiTheme="minorHAnsi" w:eastAsia="Times New Roman" w:hAnsiTheme="minorHAnsi" w:cs="Arial"/>
          <w:szCs w:val="24"/>
        </w:rPr>
        <w:t>_</w:t>
      </w:r>
    </w:p>
    <w:sectPr w:rsidR="00BB55D6" w:rsidRPr="0089602D"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Camilo Brinez" w:date="2026-02-26T15:55:00Z" w:initials="CB">
    <w:p w14:paraId="2C8537ED" w14:textId="1AF38399" w:rsidR="004A29B2" w:rsidRPr="004A29B2" w:rsidRDefault="004A29B2">
      <w:pPr>
        <w:pStyle w:val="Textocomentario"/>
        <w:rPr>
          <w:lang w:val="es-CO"/>
        </w:rPr>
      </w:pPr>
      <w:r>
        <w:rPr>
          <w:rStyle w:val="Refdecomentario"/>
        </w:rPr>
        <w:annotationRef/>
      </w:r>
      <w:r w:rsidRPr="004A29B2">
        <w:rPr>
          <w:lang w:val="es-CO"/>
        </w:rPr>
        <w:t>A completar por el co</w:t>
      </w:r>
      <w:r>
        <w:rPr>
          <w:lang w:val="es-CO"/>
        </w:rPr>
        <w:t>ntratista</w:t>
      </w:r>
    </w:p>
  </w:comment>
  <w:comment w:id="4" w:author="Camilo Brinez" w:date="2026-02-26T14:57:00Z" w:initials="CB">
    <w:p w14:paraId="0E02B303" w14:textId="746A32FA" w:rsidR="006008CF" w:rsidRPr="0067704A" w:rsidRDefault="006008CF">
      <w:pPr>
        <w:pStyle w:val="Textocomentario"/>
        <w:rPr>
          <w:lang w:val="es-CO"/>
        </w:rPr>
      </w:pPr>
      <w:r>
        <w:rPr>
          <w:rStyle w:val="Refdecomentario"/>
        </w:rPr>
        <w:annotationRef/>
      </w:r>
      <w:r w:rsidR="0067704A" w:rsidRPr="0067704A">
        <w:rPr>
          <w:lang w:val="es-CO"/>
        </w:rPr>
        <w:t>La fecha de notificación corresponde a la recepción de la notificación vía PLACE por el adjudicatario.</w:t>
      </w:r>
    </w:p>
  </w:comment>
  <w:comment w:id="7" w:author="Camilo Brinez" w:date="2026-02-26T15:56:00Z" w:initials="CB">
    <w:p w14:paraId="01C5A7EF" w14:textId="1B338BA3" w:rsidR="004A29B2" w:rsidRPr="009072A2" w:rsidRDefault="004A29B2">
      <w:pPr>
        <w:pStyle w:val="Textocomentario"/>
        <w:rPr>
          <w:lang w:val="es-CO"/>
        </w:rPr>
      </w:pPr>
      <w:r>
        <w:rPr>
          <w:rStyle w:val="Refdecomentario"/>
        </w:rPr>
        <w:annotationRef/>
      </w:r>
      <w:r w:rsidRPr="009072A2">
        <w:rPr>
          <w:lang w:val="es-CO"/>
        </w:rPr>
        <w:t>A completar por el contratista</w:t>
      </w:r>
    </w:p>
  </w:comment>
  <w:comment w:id="10" w:author="Camilo Brinez" w:date="2026-02-26T16:00:00Z" w:initials="CB">
    <w:p w14:paraId="5BE855E9" w14:textId="0D4B9964" w:rsidR="004A29B2" w:rsidRPr="004A29B2" w:rsidRDefault="004A29B2">
      <w:pPr>
        <w:pStyle w:val="Textocomentario"/>
        <w:rPr>
          <w:lang w:val="es-CO"/>
        </w:rPr>
      </w:pPr>
      <w:r>
        <w:rPr>
          <w:rStyle w:val="Refdecomentario"/>
        </w:rPr>
        <w:annotationRef/>
      </w:r>
      <w:r w:rsidRPr="004A29B2">
        <w:rPr>
          <w:lang w:val="es-CO"/>
        </w:rPr>
        <w:t>A completar por el cont</w:t>
      </w:r>
      <w:r>
        <w:rPr>
          <w:lang w:val="es-CO"/>
        </w:rPr>
        <w:t>ratista</w:t>
      </w:r>
    </w:p>
  </w:comment>
  <w:comment w:id="22" w:author="Camilo Brinez" w:date="2026-02-26T16:35:00Z" w:initials="CB">
    <w:p w14:paraId="25D5D41A" w14:textId="2612FD2A" w:rsidR="00E3709E" w:rsidRPr="009072A2" w:rsidRDefault="00E3709E">
      <w:pPr>
        <w:pStyle w:val="Textocomentario"/>
        <w:rPr>
          <w:lang w:val="es-CO"/>
        </w:rPr>
      </w:pPr>
      <w:r>
        <w:rPr>
          <w:rStyle w:val="Refdecomentario"/>
        </w:rPr>
        <w:annotationRef/>
      </w:r>
      <w:r w:rsidRPr="00E3709E">
        <w:rPr>
          <w:lang w:val="es-CO"/>
        </w:rPr>
        <w:t>Completar por el contratista</w:t>
      </w:r>
    </w:p>
  </w:comment>
  <w:comment w:id="60" w:author="Camilo Brinez" w:date="2026-02-26T16:56:00Z" w:initials="CB">
    <w:p w14:paraId="0057ACFB" w14:textId="769141DD" w:rsidR="00337609" w:rsidRPr="005E29AF" w:rsidRDefault="00337609">
      <w:pPr>
        <w:pStyle w:val="Textocomentario"/>
        <w:rPr>
          <w:lang w:val="es-CO"/>
        </w:rPr>
      </w:pPr>
      <w:r>
        <w:rPr>
          <w:rStyle w:val="Refdecomentario"/>
        </w:rPr>
        <w:annotationRef/>
      </w:r>
      <w:r w:rsidRPr="00337609">
        <w:rPr>
          <w:lang w:val="es-CO"/>
        </w:rPr>
        <w:t>Completar por el contratist</w:t>
      </w:r>
      <w:r w:rsidR="00C657D6">
        <w:rPr>
          <w:lang w:val="es-CO"/>
        </w:rPr>
        <w: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8537ED" w15:done="0"/>
  <w15:commentEx w15:paraId="0E02B303" w15:done="0"/>
  <w15:commentEx w15:paraId="01C5A7EF" w15:done="0"/>
  <w15:commentEx w15:paraId="5BE855E9" w15:done="0"/>
  <w15:commentEx w15:paraId="25D5D41A" w15:done="0"/>
  <w15:commentEx w15:paraId="0057AC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C55A36" w16cex:dateUtc="2026-02-26T20:55:00Z"/>
  <w16cex:commentExtensible w16cex:durableId="00EBA828" w16cex:dateUtc="2026-02-26T19:57:00Z"/>
  <w16cex:commentExtensible w16cex:durableId="50B85A2E" w16cex:dateUtc="2026-02-26T20:56:00Z"/>
  <w16cex:commentExtensible w16cex:durableId="732E152F" w16cex:dateUtc="2026-02-26T21:00:00Z"/>
  <w16cex:commentExtensible w16cex:durableId="76AB7428" w16cex:dateUtc="2026-02-26T21:35:00Z"/>
  <w16cex:commentExtensible w16cex:durableId="1435F349" w16cex:dateUtc="2026-02-26T2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8537ED" w16cid:durableId="11C55A36"/>
  <w16cid:commentId w16cid:paraId="0E02B303" w16cid:durableId="00EBA828"/>
  <w16cid:commentId w16cid:paraId="01C5A7EF" w16cid:durableId="50B85A2E"/>
  <w16cid:commentId w16cid:paraId="5BE855E9" w16cid:durableId="732E152F"/>
  <w16cid:commentId w16cid:paraId="25D5D41A" w16cid:durableId="76AB7428"/>
  <w16cid:commentId w16cid:paraId="0057ACFB" w16cid:durableId="1435F3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45E76" w14:textId="77777777" w:rsidR="009C0F0F" w:rsidRDefault="009C0F0F">
      <w:r>
        <w:separator/>
      </w:r>
    </w:p>
  </w:endnote>
  <w:endnote w:type="continuationSeparator" w:id="0">
    <w:p w14:paraId="1818BD8F" w14:textId="77777777" w:rsidR="009C0F0F" w:rsidRDefault="009C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00D7E52B" w:rsidR="001572C1" w:rsidRPr="00263FD0" w:rsidRDefault="001572C1"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385DF2">
              <w:rPr>
                <w:rFonts w:asciiTheme="minorHAnsi" w:hAnsiTheme="minorHAnsi"/>
                <w:noProof/>
                <w:sz w:val="22"/>
                <w:szCs w:val="22"/>
                <w:lang w:val="en"/>
              </w:rPr>
              <w:t>22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385DF2">
              <w:rPr>
                <w:rFonts w:asciiTheme="minorHAnsi" w:hAnsiTheme="minorHAnsi"/>
                <w:noProof/>
                <w:sz w:val="22"/>
                <w:szCs w:val="22"/>
                <w:lang w:val="en"/>
              </w:rPr>
              <w:t>24</w:t>
            </w:r>
            <w:r>
              <w:rPr>
                <w:rFonts w:asciiTheme="minorHAnsi" w:hAnsiTheme="minorHAnsi"/>
                <w:sz w:val="22"/>
                <w:szCs w:val="22"/>
                <w:lang w:val="en"/>
              </w:rPr>
              <w:fldChar w:fldCharType="end"/>
            </w:r>
          </w:p>
        </w:sdtContent>
      </w:sdt>
      <w:p w14:paraId="7D12BE79" w14:textId="7F3D7026" w:rsidR="001572C1" w:rsidRPr="00FF1F8E" w:rsidRDefault="00476A76"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F9D5B1E" w:rsidR="001572C1" w:rsidRPr="00263FD0" w:rsidRDefault="001572C1"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385DF2">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385DF2">
                  <w:rPr>
                    <w:rFonts w:asciiTheme="minorHAnsi" w:hAnsiTheme="minorHAnsi"/>
                    <w:noProof/>
                    <w:sz w:val="22"/>
                    <w:szCs w:val="22"/>
                    <w:lang w:val="en"/>
                  </w:rPr>
                  <w:t>24</w:t>
                </w:r>
                <w:r>
                  <w:rPr>
                    <w:rFonts w:asciiTheme="minorHAnsi" w:hAnsiTheme="minorHAnsi"/>
                    <w:sz w:val="22"/>
                    <w:szCs w:val="22"/>
                    <w:lang w:val="en"/>
                  </w:rPr>
                  <w:fldChar w:fldCharType="end"/>
                </w:r>
              </w:p>
              <w:p w14:paraId="3FBAA432" w14:textId="01D4D023" w:rsidR="001572C1" w:rsidRPr="0036169C" w:rsidRDefault="00A05B55"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0B605" w14:textId="77777777" w:rsidR="009C0F0F" w:rsidRDefault="009C0F0F">
      <w:r>
        <w:separator/>
      </w:r>
    </w:p>
  </w:footnote>
  <w:footnote w:type="continuationSeparator" w:id="0">
    <w:p w14:paraId="54416B6D" w14:textId="77777777" w:rsidR="009C0F0F" w:rsidRDefault="009C0F0F">
      <w:r>
        <w:continuationSeparator/>
      </w:r>
    </w:p>
  </w:footnote>
  <w:footnote w:id="1">
    <w:p w14:paraId="3C4F3CA5" w14:textId="77777777" w:rsidR="000333A3" w:rsidRPr="0050283E" w:rsidRDefault="000333A3"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F41459"/>
    <w:multiLevelType w:val="multilevel"/>
    <w:tmpl w:val="A8CE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0" w15:restartNumberingAfterBreak="0">
    <w:nsid w:val="1FD55AF6"/>
    <w:multiLevelType w:val="multilevel"/>
    <w:tmpl w:val="B6A8D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CB43A5A"/>
    <w:multiLevelType w:val="multilevel"/>
    <w:tmpl w:val="B6B6E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8F61D2"/>
    <w:multiLevelType w:val="multilevel"/>
    <w:tmpl w:val="2190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771953"/>
    <w:multiLevelType w:val="multilevel"/>
    <w:tmpl w:val="79DE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753CFC"/>
    <w:multiLevelType w:val="hybridMultilevel"/>
    <w:tmpl w:val="62BC63E2"/>
    <w:lvl w:ilvl="0" w:tplc="80C23902">
      <w:numFmt w:val="bullet"/>
      <w:lvlText w:val="•"/>
      <w:lvlJc w:val="left"/>
      <w:pPr>
        <w:ind w:left="1068" w:hanging="708"/>
      </w:pPr>
      <w:rPr>
        <w:rFonts w:ascii="Calibri" w:eastAsia="Arial Unicode MS"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358118366">
    <w:abstractNumId w:val="0"/>
  </w:num>
  <w:num w:numId="2" w16cid:durableId="810364725">
    <w:abstractNumId w:val="4"/>
  </w:num>
  <w:num w:numId="3" w16cid:durableId="1202091986">
    <w:abstractNumId w:val="21"/>
  </w:num>
  <w:num w:numId="4" w16cid:durableId="1632787417">
    <w:abstractNumId w:val="3"/>
  </w:num>
  <w:num w:numId="5" w16cid:durableId="268507793">
    <w:abstractNumId w:val="18"/>
  </w:num>
  <w:num w:numId="6" w16cid:durableId="835219454">
    <w:abstractNumId w:val="7"/>
  </w:num>
  <w:num w:numId="7" w16cid:durableId="450130628">
    <w:abstractNumId w:val="12"/>
  </w:num>
  <w:num w:numId="8" w16cid:durableId="1311473460">
    <w:abstractNumId w:val="17"/>
  </w:num>
  <w:num w:numId="9" w16cid:durableId="343168031">
    <w:abstractNumId w:val="23"/>
  </w:num>
  <w:num w:numId="10" w16cid:durableId="903758059">
    <w:abstractNumId w:val="25"/>
  </w:num>
  <w:num w:numId="11" w16cid:durableId="1834032549">
    <w:abstractNumId w:val="19"/>
  </w:num>
  <w:num w:numId="12" w16cid:durableId="646127337">
    <w:abstractNumId w:val="6"/>
  </w:num>
  <w:num w:numId="13" w16cid:durableId="2080249089">
    <w:abstractNumId w:val="22"/>
  </w:num>
  <w:num w:numId="14" w16cid:durableId="2109889945">
    <w:abstractNumId w:val="20"/>
  </w:num>
  <w:num w:numId="15" w16cid:durableId="755054931">
    <w:abstractNumId w:val="8"/>
  </w:num>
  <w:num w:numId="16" w16cid:durableId="1631353528">
    <w:abstractNumId w:val="5"/>
  </w:num>
  <w:num w:numId="17" w16cid:durableId="1365787352">
    <w:abstractNumId w:val="13"/>
  </w:num>
  <w:num w:numId="18" w16cid:durableId="1327129534">
    <w:abstractNumId w:val="27"/>
  </w:num>
  <w:num w:numId="19" w16cid:durableId="898445170">
    <w:abstractNumId w:val="24"/>
  </w:num>
  <w:num w:numId="20" w16cid:durableId="2069567847">
    <w:abstractNumId w:val="9"/>
  </w:num>
  <w:num w:numId="21" w16cid:durableId="975841831">
    <w:abstractNumId w:val="24"/>
  </w:num>
  <w:num w:numId="22" w16cid:durableId="147750469">
    <w:abstractNumId w:val="11"/>
  </w:num>
  <w:num w:numId="23" w16cid:durableId="177551337">
    <w:abstractNumId w:val="2"/>
  </w:num>
  <w:num w:numId="24" w16cid:durableId="25834440">
    <w:abstractNumId w:val="16"/>
  </w:num>
  <w:num w:numId="25" w16cid:durableId="1595362955">
    <w:abstractNumId w:val="10"/>
  </w:num>
  <w:num w:numId="26" w16cid:durableId="759913977">
    <w:abstractNumId w:val="15"/>
  </w:num>
  <w:num w:numId="27" w16cid:durableId="1783720103">
    <w:abstractNumId w:val="26"/>
  </w:num>
  <w:num w:numId="28" w16cid:durableId="591205743">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0489"/>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323A"/>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3D00"/>
    <w:rsid w:val="000B4CA7"/>
    <w:rsid w:val="000C096F"/>
    <w:rsid w:val="000C0B75"/>
    <w:rsid w:val="000C4A41"/>
    <w:rsid w:val="000C5E22"/>
    <w:rsid w:val="000C7D83"/>
    <w:rsid w:val="000D19AC"/>
    <w:rsid w:val="000D1A0F"/>
    <w:rsid w:val="000D3533"/>
    <w:rsid w:val="000D43C1"/>
    <w:rsid w:val="000D4E94"/>
    <w:rsid w:val="000E1AA9"/>
    <w:rsid w:val="000E56D6"/>
    <w:rsid w:val="000F17F1"/>
    <w:rsid w:val="000F38C0"/>
    <w:rsid w:val="000F3902"/>
    <w:rsid w:val="000F3D1E"/>
    <w:rsid w:val="000F52C5"/>
    <w:rsid w:val="000F5E16"/>
    <w:rsid w:val="000F6172"/>
    <w:rsid w:val="000F76A5"/>
    <w:rsid w:val="000F7BAD"/>
    <w:rsid w:val="00101663"/>
    <w:rsid w:val="00101E9A"/>
    <w:rsid w:val="00103C2A"/>
    <w:rsid w:val="00110630"/>
    <w:rsid w:val="00113F82"/>
    <w:rsid w:val="00115428"/>
    <w:rsid w:val="00116D57"/>
    <w:rsid w:val="00122959"/>
    <w:rsid w:val="00123D1A"/>
    <w:rsid w:val="00127A5B"/>
    <w:rsid w:val="00131CF0"/>
    <w:rsid w:val="00132C53"/>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A405C"/>
    <w:rsid w:val="001B140A"/>
    <w:rsid w:val="001B39FB"/>
    <w:rsid w:val="001B5605"/>
    <w:rsid w:val="001B6DF5"/>
    <w:rsid w:val="001C7353"/>
    <w:rsid w:val="001D458E"/>
    <w:rsid w:val="001D4CA1"/>
    <w:rsid w:val="001D7448"/>
    <w:rsid w:val="001E008E"/>
    <w:rsid w:val="001E12A9"/>
    <w:rsid w:val="001E2FD5"/>
    <w:rsid w:val="001E311F"/>
    <w:rsid w:val="001E34BB"/>
    <w:rsid w:val="001E4CCB"/>
    <w:rsid w:val="001E63E3"/>
    <w:rsid w:val="001E7592"/>
    <w:rsid w:val="001F7664"/>
    <w:rsid w:val="00202F63"/>
    <w:rsid w:val="00204CC9"/>
    <w:rsid w:val="00205BDE"/>
    <w:rsid w:val="002128C2"/>
    <w:rsid w:val="0021293C"/>
    <w:rsid w:val="002129B8"/>
    <w:rsid w:val="00217B4E"/>
    <w:rsid w:val="00217CF7"/>
    <w:rsid w:val="00224471"/>
    <w:rsid w:val="002251EE"/>
    <w:rsid w:val="00226839"/>
    <w:rsid w:val="0022782C"/>
    <w:rsid w:val="00232502"/>
    <w:rsid w:val="00232941"/>
    <w:rsid w:val="002331C3"/>
    <w:rsid w:val="00234430"/>
    <w:rsid w:val="0023447B"/>
    <w:rsid w:val="002352A4"/>
    <w:rsid w:val="00242B40"/>
    <w:rsid w:val="00244620"/>
    <w:rsid w:val="00247935"/>
    <w:rsid w:val="00252551"/>
    <w:rsid w:val="002554D5"/>
    <w:rsid w:val="00255D91"/>
    <w:rsid w:val="002613FA"/>
    <w:rsid w:val="0026161D"/>
    <w:rsid w:val="002636C2"/>
    <w:rsid w:val="00263FD0"/>
    <w:rsid w:val="0026644D"/>
    <w:rsid w:val="002667EA"/>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2F488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7609"/>
    <w:rsid w:val="0034115E"/>
    <w:rsid w:val="00341850"/>
    <w:rsid w:val="00345172"/>
    <w:rsid w:val="00345AEE"/>
    <w:rsid w:val="003474BC"/>
    <w:rsid w:val="00347846"/>
    <w:rsid w:val="00347D93"/>
    <w:rsid w:val="003532E1"/>
    <w:rsid w:val="00355606"/>
    <w:rsid w:val="00357B46"/>
    <w:rsid w:val="00360592"/>
    <w:rsid w:val="00363261"/>
    <w:rsid w:val="00366937"/>
    <w:rsid w:val="00370EDB"/>
    <w:rsid w:val="00375751"/>
    <w:rsid w:val="003805AF"/>
    <w:rsid w:val="00384921"/>
    <w:rsid w:val="00385DF2"/>
    <w:rsid w:val="00390537"/>
    <w:rsid w:val="00390629"/>
    <w:rsid w:val="00390DD2"/>
    <w:rsid w:val="00391EDE"/>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76A76"/>
    <w:rsid w:val="0048448F"/>
    <w:rsid w:val="0048479B"/>
    <w:rsid w:val="00490566"/>
    <w:rsid w:val="00493E90"/>
    <w:rsid w:val="00495C01"/>
    <w:rsid w:val="004A099E"/>
    <w:rsid w:val="004A29B2"/>
    <w:rsid w:val="004A4DCF"/>
    <w:rsid w:val="004A50F7"/>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D7C1C"/>
    <w:rsid w:val="004E0874"/>
    <w:rsid w:val="004E42F4"/>
    <w:rsid w:val="004F2567"/>
    <w:rsid w:val="004F36DD"/>
    <w:rsid w:val="004F3F83"/>
    <w:rsid w:val="004F4ECE"/>
    <w:rsid w:val="004F57A1"/>
    <w:rsid w:val="004F77B4"/>
    <w:rsid w:val="00501005"/>
    <w:rsid w:val="00502DDF"/>
    <w:rsid w:val="00503C26"/>
    <w:rsid w:val="005114BC"/>
    <w:rsid w:val="005131DE"/>
    <w:rsid w:val="00516373"/>
    <w:rsid w:val="005176BC"/>
    <w:rsid w:val="00517B83"/>
    <w:rsid w:val="005204FC"/>
    <w:rsid w:val="00521453"/>
    <w:rsid w:val="00521CF4"/>
    <w:rsid w:val="0052206A"/>
    <w:rsid w:val="0052225C"/>
    <w:rsid w:val="005222AE"/>
    <w:rsid w:val="00522645"/>
    <w:rsid w:val="0052404A"/>
    <w:rsid w:val="005352C7"/>
    <w:rsid w:val="005370D2"/>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3E7"/>
    <w:rsid w:val="005A5C63"/>
    <w:rsid w:val="005B106C"/>
    <w:rsid w:val="005B64FD"/>
    <w:rsid w:val="005B74D9"/>
    <w:rsid w:val="005C1231"/>
    <w:rsid w:val="005C220F"/>
    <w:rsid w:val="005C24E2"/>
    <w:rsid w:val="005C2FC9"/>
    <w:rsid w:val="005C3E0B"/>
    <w:rsid w:val="005D1EE3"/>
    <w:rsid w:val="005D26B9"/>
    <w:rsid w:val="005D2A80"/>
    <w:rsid w:val="005D7631"/>
    <w:rsid w:val="005E1520"/>
    <w:rsid w:val="005E29AF"/>
    <w:rsid w:val="005E4E1E"/>
    <w:rsid w:val="005E5F3A"/>
    <w:rsid w:val="005F0451"/>
    <w:rsid w:val="005F1565"/>
    <w:rsid w:val="005F5840"/>
    <w:rsid w:val="005F639C"/>
    <w:rsid w:val="006008CF"/>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370A7"/>
    <w:rsid w:val="006402AE"/>
    <w:rsid w:val="00641B9F"/>
    <w:rsid w:val="006424A1"/>
    <w:rsid w:val="00643326"/>
    <w:rsid w:val="00643E40"/>
    <w:rsid w:val="00644EB5"/>
    <w:rsid w:val="00647367"/>
    <w:rsid w:val="00650AC2"/>
    <w:rsid w:val="0065109D"/>
    <w:rsid w:val="00651254"/>
    <w:rsid w:val="006536FA"/>
    <w:rsid w:val="00655B0D"/>
    <w:rsid w:val="00656639"/>
    <w:rsid w:val="00657108"/>
    <w:rsid w:val="00663098"/>
    <w:rsid w:val="006631E1"/>
    <w:rsid w:val="00663C0B"/>
    <w:rsid w:val="00667E7D"/>
    <w:rsid w:val="0067112C"/>
    <w:rsid w:val="00671282"/>
    <w:rsid w:val="00672C88"/>
    <w:rsid w:val="006730A3"/>
    <w:rsid w:val="00675BF2"/>
    <w:rsid w:val="0067704A"/>
    <w:rsid w:val="0068279C"/>
    <w:rsid w:val="006836B1"/>
    <w:rsid w:val="00684E75"/>
    <w:rsid w:val="00691170"/>
    <w:rsid w:val="00694A01"/>
    <w:rsid w:val="006A5F47"/>
    <w:rsid w:val="006A6224"/>
    <w:rsid w:val="006B417A"/>
    <w:rsid w:val="006B60B4"/>
    <w:rsid w:val="006B620A"/>
    <w:rsid w:val="006C182E"/>
    <w:rsid w:val="006D0BFE"/>
    <w:rsid w:val="006D26AA"/>
    <w:rsid w:val="006D3BE8"/>
    <w:rsid w:val="006D71D5"/>
    <w:rsid w:val="006E0586"/>
    <w:rsid w:val="006E2006"/>
    <w:rsid w:val="006E2037"/>
    <w:rsid w:val="006E2A49"/>
    <w:rsid w:val="006E57FD"/>
    <w:rsid w:val="006F295F"/>
    <w:rsid w:val="006F375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0424"/>
    <w:rsid w:val="0076291C"/>
    <w:rsid w:val="007654E9"/>
    <w:rsid w:val="007716CB"/>
    <w:rsid w:val="00775808"/>
    <w:rsid w:val="00781982"/>
    <w:rsid w:val="00782242"/>
    <w:rsid w:val="007925B5"/>
    <w:rsid w:val="00794721"/>
    <w:rsid w:val="00796758"/>
    <w:rsid w:val="007979DB"/>
    <w:rsid w:val="007B112F"/>
    <w:rsid w:val="007B473C"/>
    <w:rsid w:val="007B538C"/>
    <w:rsid w:val="007B7D72"/>
    <w:rsid w:val="007C0492"/>
    <w:rsid w:val="007C12F6"/>
    <w:rsid w:val="007C42D8"/>
    <w:rsid w:val="007C47E8"/>
    <w:rsid w:val="007C612D"/>
    <w:rsid w:val="007D3A12"/>
    <w:rsid w:val="007E2198"/>
    <w:rsid w:val="007E32DD"/>
    <w:rsid w:val="007F1475"/>
    <w:rsid w:val="007F4172"/>
    <w:rsid w:val="00800C6C"/>
    <w:rsid w:val="008013A3"/>
    <w:rsid w:val="00801ECC"/>
    <w:rsid w:val="008026F4"/>
    <w:rsid w:val="0080375E"/>
    <w:rsid w:val="00804BED"/>
    <w:rsid w:val="008066ED"/>
    <w:rsid w:val="00806C74"/>
    <w:rsid w:val="00807494"/>
    <w:rsid w:val="00811C53"/>
    <w:rsid w:val="00820C40"/>
    <w:rsid w:val="00821D49"/>
    <w:rsid w:val="008234E7"/>
    <w:rsid w:val="00825ED9"/>
    <w:rsid w:val="0082684B"/>
    <w:rsid w:val="008269E1"/>
    <w:rsid w:val="008278A1"/>
    <w:rsid w:val="00827C44"/>
    <w:rsid w:val="00827E92"/>
    <w:rsid w:val="00836485"/>
    <w:rsid w:val="00836946"/>
    <w:rsid w:val="00841BE4"/>
    <w:rsid w:val="00841C47"/>
    <w:rsid w:val="008474F9"/>
    <w:rsid w:val="0084761E"/>
    <w:rsid w:val="00851F4D"/>
    <w:rsid w:val="00853098"/>
    <w:rsid w:val="00861444"/>
    <w:rsid w:val="00862433"/>
    <w:rsid w:val="0086263E"/>
    <w:rsid w:val="008627FE"/>
    <w:rsid w:val="00863B49"/>
    <w:rsid w:val="008648C6"/>
    <w:rsid w:val="00865385"/>
    <w:rsid w:val="008714BB"/>
    <w:rsid w:val="008714FA"/>
    <w:rsid w:val="00872AE2"/>
    <w:rsid w:val="008743D9"/>
    <w:rsid w:val="00883C5C"/>
    <w:rsid w:val="00884FDC"/>
    <w:rsid w:val="00887E13"/>
    <w:rsid w:val="00890C75"/>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5138"/>
    <w:rsid w:val="008C6F83"/>
    <w:rsid w:val="008C7451"/>
    <w:rsid w:val="008D0EE4"/>
    <w:rsid w:val="008D127E"/>
    <w:rsid w:val="008D2C3F"/>
    <w:rsid w:val="008D5A09"/>
    <w:rsid w:val="008E082D"/>
    <w:rsid w:val="008E6CCE"/>
    <w:rsid w:val="008E7987"/>
    <w:rsid w:val="008E7A24"/>
    <w:rsid w:val="008F2C01"/>
    <w:rsid w:val="009011FA"/>
    <w:rsid w:val="0090184A"/>
    <w:rsid w:val="00902863"/>
    <w:rsid w:val="0090460A"/>
    <w:rsid w:val="009048EE"/>
    <w:rsid w:val="00905A23"/>
    <w:rsid w:val="009069EF"/>
    <w:rsid w:val="009072A2"/>
    <w:rsid w:val="00907A3F"/>
    <w:rsid w:val="0091111F"/>
    <w:rsid w:val="00912390"/>
    <w:rsid w:val="009125F0"/>
    <w:rsid w:val="00920016"/>
    <w:rsid w:val="009243C9"/>
    <w:rsid w:val="00930786"/>
    <w:rsid w:val="00936414"/>
    <w:rsid w:val="00940289"/>
    <w:rsid w:val="00941368"/>
    <w:rsid w:val="009416AD"/>
    <w:rsid w:val="009433E7"/>
    <w:rsid w:val="00944881"/>
    <w:rsid w:val="00947488"/>
    <w:rsid w:val="00947C28"/>
    <w:rsid w:val="0095137D"/>
    <w:rsid w:val="009518AF"/>
    <w:rsid w:val="009532BF"/>
    <w:rsid w:val="00956C3C"/>
    <w:rsid w:val="00964820"/>
    <w:rsid w:val="0097249F"/>
    <w:rsid w:val="00973B1D"/>
    <w:rsid w:val="00974028"/>
    <w:rsid w:val="009766DB"/>
    <w:rsid w:val="00984461"/>
    <w:rsid w:val="009879A2"/>
    <w:rsid w:val="00990C19"/>
    <w:rsid w:val="00996094"/>
    <w:rsid w:val="00996FEA"/>
    <w:rsid w:val="009A4D19"/>
    <w:rsid w:val="009A549E"/>
    <w:rsid w:val="009B0C3C"/>
    <w:rsid w:val="009B5103"/>
    <w:rsid w:val="009B584E"/>
    <w:rsid w:val="009B5F91"/>
    <w:rsid w:val="009C0B55"/>
    <w:rsid w:val="009C0F0F"/>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01B"/>
    <w:rsid w:val="00A34452"/>
    <w:rsid w:val="00A34CFA"/>
    <w:rsid w:val="00A36A64"/>
    <w:rsid w:val="00A41F8A"/>
    <w:rsid w:val="00A45FE4"/>
    <w:rsid w:val="00A50B8E"/>
    <w:rsid w:val="00A512FA"/>
    <w:rsid w:val="00A53B86"/>
    <w:rsid w:val="00A57D85"/>
    <w:rsid w:val="00A61E40"/>
    <w:rsid w:val="00A6242A"/>
    <w:rsid w:val="00A65758"/>
    <w:rsid w:val="00A66E36"/>
    <w:rsid w:val="00A67C9E"/>
    <w:rsid w:val="00A70C1C"/>
    <w:rsid w:val="00A81EE0"/>
    <w:rsid w:val="00A83401"/>
    <w:rsid w:val="00A8549B"/>
    <w:rsid w:val="00A8561A"/>
    <w:rsid w:val="00A9191F"/>
    <w:rsid w:val="00A92253"/>
    <w:rsid w:val="00A963B0"/>
    <w:rsid w:val="00AA590D"/>
    <w:rsid w:val="00AB12D7"/>
    <w:rsid w:val="00AB2D86"/>
    <w:rsid w:val="00AB4808"/>
    <w:rsid w:val="00AB4CDB"/>
    <w:rsid w:val="00AB6C95"/>
    <w:rsid w:val="00AB7D18"/>
    <w:rsid w:val="00AC0778"/>
    <w:rsid w:val="00AC2320"/>
    <w:rsid w:val="00AC30F7"/>
    <w:rsid w:val="00AC471E"/>
    <w:rsid w:val="00AC48DD"/>
    <w:rsid w:val="00AC5E08"/>
    <w:rsid w:val="00AC711D"/>
    <w:rsid w:val="00AD049F"/>
    <w:rsid w:val="00AD21B9"/>
    <w:rsid w:val="00AD2AA5"/>
    <w:rsid w:val="00AD70DD"/>
    <w:rsid w:val="00AD779A"/>
    <w:rsid w:val="00AE0CBF"/>
    <w:rsid w:val="00AF0502"/>
    <w:rsid w:val="00AF228F"/>
    <w:rsid w:val="00AF33C4"/>
    <w:rsid w:val="00B04123"/>
    <w:rsid w:val="00B0514B"/>
    <w:rsid w:val="00B0601E"/>
    <w:rsid w:val="00B07AFD"/>
    <w:rsid w:val="00B07BCD"/>
    <w:rsid w:val="00B1311C"/>
    <w:rsid w:val="00B15532"/>
    <w:rsid w:val="00B2524D"/>
    <w:rsid w:val="00B2699E"/>
    <w:rsid w:val="00B2733D"/>
    <w:rsid w:val="00B278C5"/>
    <w:rsid w:val="00B30BC2"/>
    <w:rsid w:val="00B3143A"/>
    <w:rsid w:val="00B31BF6"/>
    <w:rsid w:val="00B31F93"/>
    <w:rsid w:val="00B336D7"/>
    <w:rsid w:val="00B33DB8"/>
    <w:rsid w:val="00B340A9"/>
    <w:rsid w:val="00B35BCC"/>
    <w:rsid w:val="00B35D41"/>
    <w:rsid w:val="00B36ADB"/>
    <w:rsid w:val="00B374AA"/>
    <w:rsid w:val="00B4244A"/>
    <w:rsid w:val="00B42FD0"/>
    <w:rsid w:val="00B45370"/>
    <w:rsid w:val="00B55D7E"/>
    <w:rsid w:val="00B56D55"/>
    <w:rsid w:val="00B66F1C"/>
    <w:rsid w:val="00B703D2"/>
    <w:rsid w:val="00B71839"/>
    <w:rsid w:val="00B723A0"/>
    <w:rsid w:val="00B747C5"/>
    <w:rsid w:val="00B75D63"/>
    <w:rsid w:val="00B84B64"/>
    <w:rsid w:val="00B84BF7"/>
    <w:rsid w:val="00B860A9"/>
    <w:rsid w:val="00B906F9"/>
    <w:rsid w:val="00B9134E"/>
    <w:rsid w:val="00B91D12"/>
    <w:rsid w:val="00B92C04"/>
    <w:rsid w:val="00B94A6D"/>
    <w:rsid w:val="00B95BD7"/>
    <w:rsid w:val="00BA76D5"/>
    <w:rsid w:val="00BB05A5"/>
    <w:rsid w:val="00BB1B18"/>
    <w:rsid w:val="00BB519D"/>
    <w:rsid w:val="00BB55D6"/>
    <w:rsid w:val="00BB7E72"/>
    <w:rsid w:val="00BC071D"/>
    <w:rsid w:val="00BC2A22"/>
    <w:rsid w:val="00BC4CC2"/>
    <w:rsid w:val="00BC5A69"/>
    <w:rsid w:val="00BD3F91"/>
    <w:rsid w:val="00BD519F"/>
    <w:rsid w:val="00BE1860"/>
    <w:rsid w:val="00BE2239"/>
    <w:rsid w:val="00BE3AA9"/>
    <w:rsid w:val="00BE6CBF"/>
    <w:rsid w:val="00BF6EF2"/>
    <w:rsid w:val="00C02DCB"/>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755C"/>
    <w:rsid w:val="00C631C6"/>
    <w:rsid w:val="00C64382"/>
    <w:rsid w:val="00C650D5"/>
    <w:rsid w:val="00C657D6"/>
    <w:rsid w:val="00C6688F"/>
    <w:rsid w:val="00C66F56"/>
    <w:rsid w:val="00C71F4D"/>
    <w:rsid w:val="00C72690"/>
    <w:rsid w:val="00C7602F"/>
    <w:rsid w:val="00C81DEF"/>
    <w:rsid w:val="00C84056"/>
    <w:rsid w:val="00C8611D"/>
    <w:rsid w:val="00C919B4"/>
    <w:rsid w:val="00C94B45"/>
    <w:rsid w:val="00C9526B"/>
    <w:rsid w:val="00C9690C"/>
    <w:rsid w:val="00C973C2"/>
    <w:rsid w:val="00CA00CD"/>
    <w:rsid w:val="00CA1669"/>
    <w:rsid w:val="00CA225A"/>
    <w:rsid w:val="00CA4550"/>
    <w:rsid w:val="00CA568F"/>
    <w:rsid w:val="00CB26D7"/>
    <w:rsid w:val="00CB3840"/>
    <w:rsid w:val="00CB5E4E"/>
    <w:rsid w:val="00CB6E0F"/>
    <w:rsid w:val="00CC09BF"/>
    <w:rsid w:val="00CC15CE"/>
    <w:rsid w:val="00CC6215"/>
    <w:rsid w:val="00CC625E"/>
    <w:rsid w:val="00CD00AD"/>
    <w:rsid w:val="00CD3DFE"/>
    <w:rsid w:val="00CD6CD2"/>
    <w:rsid w:val="00CE0688"/>
    <w:rsid w:val="00CE4511"/>
    <w:rsid w:val="00CE4EA4"/>
    <w:rsid w:val="00CF023E"/>
    <w:rsid w:val="00CF1B4C"/>
    <w:rsid w:val="00CF297A"/>
    <w:rsid w:val="00CF3830"/>
    <w:rsid w:val="00CF4169"/>
    <w:rsid w:val="00CF443E"/>
    <w:rsid w:val="00CF56E8"/>
    <w:rsid w:val="00CF7430"/>
    <w:rsid w:val="00D00B3A"/>
    <w:rsid w:val="00D044BB"/>
    <w:rsid w:val="00D069BC"/>
    <w:rsid w:val="00D07897"/>
    <w:rsid w:val="00D10387"/>
    <w:rsid w:val="00D11F49"/>
    <w:rsid w:val="00D1211D"/>
    <w:rsid w:val="00D127A4"/>
    <w:rsid w:val="00D143FE"/>
    <w:rsid w:val="00D222D4"/>
    <w:rsid w:val="00D23E07"/>
    <w:rsid w:val="00D26361"/>
    <w:rsid w:val="00D27F14"/>
    <w:rsid w:val="00D307D0"/>
    <w:rsid w:val="00D31A4D"/>
    <w:rsid w:val="00D3292F"/>
    <w:rsid w:val="00D51BB9"/>
    <w:rsid w:val="00D5498E"/>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27"/>
    <w:rsid w:val="00D95D87"/>
    <w:rsid w:val="00D96A12"/>
    <w:rsid w:val="00D96AB7"/>
    <w:rsid w:val="00DA0E13"/>
    <w:rsid w:val="00DA114C"/>
    <w:rsid w:val="00DA34BB"/>
    <w:rsid w:val="00DA34BC"/>
    <w:rsid w:val="00DA472B"/>
    <w:rsid w:val="00DB1421"/>
    <w:rsid w:val="00DB1632"/>
    <w:rsid w:val="00DB34B5"/>
    <w:rsid w:val="00DB77FB"/>
    <w:rsid w:val="00DB7D43"/>
    <w:rsid w:val="00DC1669"/>
    <w:rsid w:val="00DC6661"/>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2658F"/>
    <w:rsid w:val="00E3012B"/>
    <w:rsid w:val="00E30C6F"/>
    <w:rsid w:val="00E326F3"/>
    <w:rsid w:val="00E33FDA"/>
    <w:rsid w:val="00E34F93"/>
    <w:rsid w:val="00E36430"/>
    <w:rsid w:val="00E3709E"/>
    <w:rsid w:val="00E4145C"/>
    <w:rsid w:val="00E4538E"/>
    <w:rsid w:val="00E45BA8"/>
    <w:rsid w:val="00E541BC"/>
    <w:rsid w:val="00E551F2"/>
    <w:rsid w:val="00E55E56"/>
    <w:rsid w:val="00E56ECB"/>
    <w:rsid w:val="00E61AD0"/>
    <w:rsid w:val="00E61CFA"/>
    <w:rsid w:val="00E6361C"/>
    <w:rsid w:val="00E637E0"/>
    <w:rsid w:val="00E64126"/>
    <w:rsid w:val="00E64828"/>
    <w:rsid w:val="00E6519B"/>
    <w:rsid w:val="00E676D4"/>
    <w:rsid w:val="00E7042A"/>
    <w:rsid w:val="00E743A3"/>
    <w:rsid w:val="00E746B9"/>
    <w:rsid w:val="00E80742"/>
    <w:rsid w:val="00E849ED"/>
    <w:rsid w:val="00E924B6"/>
    <w:rsid w:val="00E9264A"/>
    <w:rsid w:val="00E950C6"/>
    <w:rsid w:val="00E953FE"/>
    <w:rsid w:val="00E956EE"/>
    <w:rsid w:val="00EA1301"/>
    <w:rsid w:val="00EA2A29"/>
    <w:rsid w:val="00EA527C"/>
    <w:rsid w:val="00EA640A"/>
    <w:rsid w:val="00EB13E2"/>
    <w:rsid w:val="00EB4258"/>
    <w:rsid w:val="00EB69AC"/>
    <w:rsid w:val="00EB6F85"/>
    <w:rsid w:val="00EC0294"/>
    <w:rsid w:val="00EC08C6"/>
    <w:rsid w:val="00EC3158"/>
    <w:rsid w:val="00ED0DD6"/>
    <w:rsid w:val="00ED3029"/>
    <w:rsid w:val="00ED37FE"/>
    <w:rsid w:val="00ED5F00"/>
    <w:rsid w:val="00ED6301"/>
    <w:rsid w:val="00EE1C0C"/>
    <w:rsid w:val="00EE72E3"/>
    <w:rsid w:val="00EF1BFA"/>
    <w:rsid w:val="00EF395A"/>
    <w:rsid w:val="00EF5C0A"/>
    <w:rsid w:val="00EF653D"/>
    <w:rsid w:val="00F01F99"/>
    <w:rsid w:val="00F02FBC"/>
    <w:rsid w:val="00F07EEF"/>
    <w:rsid w:val="00F10406"/>
    <w:rsid w:val="00F138D6"/>
    <w:rsid w:val="00F13E6E"/>
    <w:rsid w:val="00F14FF1"/>
    <w:rsid w:val="00F1669E"/>
    <w:rsid w:val="00F16D60"/>
    <w:rsid w:val="00F171AD"/>
    <w:rsid w:val="00F176FF"/>
    <w:rsid w:val="00F17DE5"/>
    <w:rsid w:val="00F2136A"/>
    <w:rsid w:val="00F2179E"/>
    <w:rsid w:val="00F2235E"/>
    <w:rsid w:val="00F26164"/>
    <w:rsid w:val="00F32B5C"/>
    <w:rsid w:val="00F33BC3"/>
    <w:rsid w:val="00F33C7B"/>
    <w:rsid w:val="00F34807"/>
    <w:rsid w:val="00F36F70"/>
    <w:rsid w:val="00F37D3F"/>
    <w:rsid w:val="00F40A62"/>
    <w:rsid w:val="00F415F2"/>
    <w:rsid w:val="00F41A62"/>
    <w:rsid w:val="00F4232F"/>
    <w:rsid w:val="00F42E94"/>
    <w:rsid w:val="00F51120"/>
    <w:rsid w:val="00F53E95"/>
    <w:rsid w:val="00F54BCF"/>
    <w:rsid w:val="00F555D8"/>
    <w:rsid w:val="00F5717F"/>
    <w:rsid w:val="00F57D8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570E"/>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character" w:styleId="Mencinsinresolver">
    <w:name w:val="Unresolved Mention"/>
    <w:basedOn w:val="Fuentedeprrafopredeter"/>
    <w:uiPriority w:val="99"/>
    <w:semiHidden/>
    <w:unhideWhenUsed/>
    <w:rsid w:val="00EB6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https://www.sanctionsmap.eu"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microsoft.com/office/2016/09/relationships/commentsIds" Target="commentsIds.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http://www.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8168A-36DF-4AB4-9078-08F55ABE4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12</TotalTime>
  <Pages>24</Pages>
  <Words>6324</Words>
  <Characters>40070</Characters>
  <Application>Microsoft Office Word</Application>
  <DocSecurity>0</DocSecurity>
  <Lines>333</Lines>
  <Paragraphs>92</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ADETEF</vt:lpstr>
      <vt:lpstr>ADETEF</vt:lpstr>
    </vt:vector>
  </TitlesOfParts>
  <Company>MINEFI</Company>
  <LinksUpToDate>false</LinksUpToDate>
  <CharactersWithSpaces>46302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11</cp:revision>
  <cp:lastPrinted>2014-11-19T14:39:00Z</cp:lastPrinted>
  <dcterms:created xsi:type="dcterms:W3CDTF">2026-03-23T13:52:00Z</dcterms:created>
  <dcterms:modified xsi:type="dcterms:W3CDTF">2026-03-27T16:12:00Z</dcterms:modified>
</cp:coreProperties>
</file>